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80CDA" w:rsidRDefault="00480CDA" w:rsidP="00480CDA">
      <w:pPr>
        <w:tabs>
          <w:tab w:val="left" w:pos="3350"/>
        </w:tabs>
      </w:pPr>
      <w:r>
        <w:tab/>
      </w:r>
    </w:p>
    <w:p w:rsidR="00480CDA" w:rsidRPr="00F70A5B" w:rsidRDefault="00480CDA" w:rsidP="00480CDA"/>
    <w:p w:rsidR="00480CDA" w:rsidRPr="00F70A5B" w:rsidRDefault="00480CDA" w:rsidP="00480CDA"/>
    <w:p w:rsidR="00480CDA" w:rsidRPr="00F70A5B" w:rsidRDefault="00C40897" w:rsidP="00480CDA">
      <w:r w:rsidRPr="00C40897">
        <w:rPr>
          <w:noProof/>
        </w:rPr>
        <w:pict>
          <v:shapetype id="_x0000_t202" coordsize="21600,21600" o:spt="202" path="m,l,21600r21600,l21600,xe">
            <v:stroke joinstyle="miter"/>
            <v:path gradientshapeok="t" o:connecttype="rect"/>
          </v:shapetype>
          <v:shape id="_x0000_s1147" type="#_x0000_t202" style="position:absolute;margin-left:-63pt;margin-top:4.3pt;width:540pt;height:117pt;z-index:1" filled="f" stroked="f">
            <v:textbox style="mso-next-textbox:#_x0000_s1147">
              <w:txbxContent>
                <w:p w:rsidR="00480CDA" w:rsidRPr="00480CDA" w:rsidRDefault="00480CDA" w:rsidP="002D138B">
                  <w:pPr>
                    <w:spacing w:after="0"/>
                    <w:rPr>
                      <w:rFonts w:ascii="Arial" w:hAnsi="Arial" w:cs="Arial"/>
                      <w:sz w:val="24"/>
                      <w:szCs w:val="24"/>
                    </w:rPr>
                  </w:pPr>
                  <w:r w:rsidRPr="00480CDA">
                    <w:rPr>
                      <w:rFonts w:ascii="Arial" w:hAnsi="Arial" w:cs="Arial"/>
                      <w:b/>
                      <w:color w:val="808080"/>
                      <w:sz w:val="24"/>
                      <w:szCs w:val="24"/>
                    </w:rPr>
                    <w:t>Titulo:</w:t>
                  </w:r>
                  <w:r w:rsidRPr="00480CDA">
                    <w:rPr>
                      <w:rFonts w:ascii="Arial" w:hAnsi="Arial" w:cs="Arial"/>
                      <w:b/>
                      <w:sz w:val="24"/>
                      <w:szCs w:val="24"/>
                    </w:rPr>
                    <w:t xml:space="preserve"> </w:t>
                  </w:r>
                  <w:r w:rsidR="00190E33" w:rsidRPr="00190E33">
                    <w:rPr>
                      <w:rFonts w:ascii="Arial" w:eastAsia="Times New Roman" w:hAnsi="Arial" w:cs="Arial"/>
                      <w:sz w:val="24"/>
                      <w:szCs w:val="24"/>
                      <w:lang w:eastAsia="es-ES"/>
                    </w:rPr>
                    <w:t xml:space="preserve">ComuniCA: un componente de software para la escritura de mensajes de </w:t>
                  </w:r>
                  <w:r w:rsidR="00190E33">
                    <w:rPr>
                      <w:rFonts w:ascii="Arial" w:eastAsia="Times New Roman" w:hAnsi="Arial" w:cs="Arial"/>
                      <w:sz w:val="24"/>
                      <w:szCs w:val="24"/>
                      <w:lang w:eastAsia="es-ES"/>
                    </w:rPr>
                    <w:t>c</w:t>
                  </w:r>
                  <w:r w:rsidR="00190E33" w:rsidRPr="00190E33">
                    <w:rPr>
                      <w:rFonts w:ascii="Arial" w:eastAsia="Times New Roman" w:hAnsi="Arial" w:cs="Arial"/>
                      <w:sz w:val="24"/>
                      <w:szCs w:val="24"/>
                      <w:lang w:eastAsia="es-ES"/>
                    </w:rPr>
                    <w:t xml:space="preserve">omunicación </w:t>
                  </w:r>
                  <w:r w:rsidR="00365A0D">
                    <w:rPr>
                      <w:rFonts w:ascii="Arial" w:eastAsia="Times New Roman" w:hAnsi="Arial" w:cs="Arial"/>
                      <w:sz w:val="24"/>
                      <w:szCs w:val="24"/>
                      <w:lang w:eastAsia="es-ES"/>
                    </w:rPr>
                    <w:t xml:space="preserve">    </w:t>
                  </w:r>
                  <w:r w:rsidR="00190E33">
                    <w:rPr>
                      <w:rFonts w:ascii="Arial" w:eastAsia="Times New Roman" w:hAnsi="Arial" w:cs="Arial"/>
                      <w:sz w:val="24"/>
                      <w:szCs w:val="24"/>
                      <w:lang w:eastAsia="es-ES"/>
                    </w:rPr>
                    <w:t>a</w:t>
                  </w:r>
                  <w:r w:rsidR="00190E33" w:rsidRPr="00190E33">
                    <w:rPr>
                      <w:rFonts w:ascii="Arial" w:eastAsia="Times New Roman" w:hAnsi="Arial" w:cs="Arial"/>
                      <w:sz w:val="24"/>
                      <w:szCs w:val="24"/>
                      <w:lang w:eastAsia="es-ES"/>
                    </w:rPr>
                    <w:t>umentativa en espacios web.</w:t>
                  </w:r>
                </w:p>
                <w:p w:rsidR="00480CDA" w:rsidRPr="00480CDA" w:rsidRDefault="00480CDA" w:rsidP="00480CDA">
                  <w:pPr>
                    <w:spacing w:after="0"/>
                    <w:rPr>
                      <w:rFonts w:ascii="Arial" w:hAnsi="Arial" w:cs="Arial"/>
                      <w:sz w:val="24"/>
                      <w:szCs w:val="24"/>
                    </w:rPr>
                  </w:pPr>
                  <w:r w:rsidRPr="00480CDA">
                    <w:rPr>
                      <w:rFonts w:ascii="Arial" w:hAnsi="Arial" w:cs="Arial"/>
                      <w:b/>
                      <w:color w:val="808080"/>
                      <w:sz w:val="24"/>
                      <w:szCs w:val="24"/>
                    </w:rPr>
                    <w:t xml:space="preserve">Autores: </w:t>
                  </w:r>
                  <w:r w:rsidR="00190E33" w:rsidRPr="00190E33">
                    <w:rPr>
                      <w:rFonts w:ascii="Arial" w:eastAsia="Times New Roman" w:hAnsi="Arial" w:cs="Arial"/>
                      <w:sz w:val="24"/>
                      <w:szCs w:val="24"/>
                      <w:lang w:eastAsia="es-ES"/>
                    </w:rPr>
                    <w:t>Santillán, Carlos Marcelo</w:t>
                  </w:r>
                </w:p>
                <w:p w:rsidR="00480CDA" w:rsidRPr="00190E33" w:rsidRDefault="00480CDA" w:rsidP="00480CDA">
                  <w:pPr>
                    <w:spacing w:after="0"/>
                    <w:rPr>
                      <w:rFonts w:ascii="Arial" w:hAnsi="Arial" w:cs="Arial"/>
                      <w:sz w:val="24"/>
                      <w:szCs w:val="24"/>
                    </w:rPr>
                  </w:pPr>
                  <w:r w:rsidRPr="00480CDA">
                    <w:rPr>
                      <w:rFonts w:ascii="Arial" w:hAnsi="Arial" w:cs="Arial"/>
                      <w:b/>
                      <w:color w:val="808080"/>
                      <w:sz w:val="24"/>
                      <w:szCs w:val="24"/>
                    </w:rPr>
                    <w:t xml:space="preserve">Director: </w:t>
                  </w:r>
                  <w:r w:rsidR="00190E33" w:rsidRPr="00190E33">
                    <w:rPr>
                      <w:rFonts w:ascii="Arial" w:eastAsia="Times New Roman" w:hAnsi="Arial" w:cs="Arial"/>
                      <w:sz w:val="24"/>
                      <w:szCs w:val="24"/>
                      <w:lang w:eastAsia="es-ES"/>
                    </w:rPr>
                    <w:t>Cecilia Sanz  - Gladys Gorga</w:t>
                  </w:r>
                </w:p>
                <w:p w:rsidR="00480CDA" w:rsidRPr="00480CDA" w:rsidRDefault="00480CDA" w:rsidP="00480CDA">
                  <w:pPr>
                    <w:spacing w:after="0"/>
                    <w:rPr>
                      <w:rFonts w:ascii="Arial" w:hAnsi="Arial" w:cs="Arial"/>
                      <w:sz w:val="24"/>
                      <w:szCs w:val="24"/>
                    </w:rPr>
                  </w:pPr>
                  <w:r w:rsidRPr="00480CDA">
                    <w:rPr>
                      <w:rFonts w:ascii="Arial" w:hAnsi="Arial" w:cs="Arial"/>
                      <w:b/>
                      <w:color w:val="808080"/>
                      <w:sz w:val="24"/>
                      <w:szCs w:val="24"/>
                    </w:rPr>
                    <w:t>Codirector:</w:t>
                  </w:r>
                </w:p>
                <w:p w:rsidR="00480CDA" w:rsidRPr="00480CDA" w:rsidRDefault="00480CDA" w:rsidP="00480CDA">
                  <w:pPr>
                    <w:spacing w:after="0"/>
                    <w:rPr>
                      <w:rFonts w:ascii="Arial" w:hAnsi="Arial" w:cs="Arial"/>
                      <w:b/>
                      <w:sz w:val="24"/>
                      <w:szCs w:val="24"/>
                    </w:rPr>
                  </w:pPr>
                  <w:r w:rsidRPr="00480CDA">
                    <w:rPr>
                      <w:rFonts w:ascii="Arial" w:hAnsi="Arial" w:cs="Arial"/>
                      <w:b/>
                      <w:color w:val="808080"/>
                      <w:sz w:val="24"/>
                      <w:szCs w:val="24"/>
                    </w:rPr>
                    <w:t>Asesor profesional:</w:t>
                  </w:r>
                </w:p>
                <w:p w:rsidR="00480CDA" w:rsidRPr="00690DE3" w:rsidRDefault="00480CDA" w:rsidP="00480CDA">
                  <w:pPr>
                    <w:spacing w:after="0"/>
                    <w:rPr>
                      <w:rFonts w:ascii="Arial" w:hAnsi="Arial" w:cs="Arial"/>
                      <w:b/>
                      <w:color w:val="808080"/>
                      <w:sz w:val="28"/>
                      <w:szCs w:val="28"/>
                    </w:rPr>
                  </w:pPr>
                  <w:r w:rsidRPr="00690DE3">
                    <w:rPr>
                      <w:rFonts w:ascii="Arial" w:hAnsi="Arial" w:cs="Arial"/>
                      <w:b/>
                      <w:color w:val="808080"/>
                      <w:sz w:val="26"/>
                      <w:szCs w:val="26"/>
                    </w:rPr>
                    <w:t>Carrera:</w:t>
                  </w:r>
                  <w:r>
                    <w:rPr>
                      <w:rFonts w:ascii="Arial" w:hAnsi="Arial" w:cs="Arial"/>
                      <w:b/>
                      <w:color w:val="808080"/>
                      <w:sz w:val="28"/>
                      <w:szCs w:val="28"/>
                    </w:rPr>
                    <w:t xml:space="preserve"> </w:t>
                  </w:r>
                  <w:r w:rsidR="00190E33" w:rsidRPr="00190E33">
                    <w:rPr>
                      <w:rFonts w:ascii="Arial" w:hAnsi="Arial" w:cs="Arial"/>
                      <w:sz w:val="24"/>
                      <w:szCs w:val="24"/>
                    </w:rPr>
                    <w:t>Licenciatura en Sistemas</w:t>
                  </w:r>
                </w:p>
              </w:txbxContent>
            </v:textbox>
          </v:shape>
        </w:pict>
      </w:r>
    </w:p>
    <w:p w:rsidR="00480CDA" w:rsidRPr="00F70A5B" w:rsidRDefault="00480CDA" w:rsidP="00480CDA"/>
    <w:p w:rsidR="00480CDA" w:rsidRPr="00F70A5B" w:rsidRDefault="00480CDA" w:rsidP="00480CDA"/>
    <w:p w:rsidR="00480CDA" w:rsidRDefault="00480CDA" w:rsidP="00480CDA"/>
    <w:p w:rsidR="00480CDA" w:rsidRPr="00F70A5B" w:rsidRDefault="00C40897" w:rsidP="00480CDA">
      <w:pPr>
        <w:tabs>
          <w:tab w:val="left" w:pos="2180"/>
        </w:tabs>
      </w:pPr>
      <w:r w:rsidRPr="00C40897">
        <w:rPr>
          <w:noProof/>
        </w:rPr>
        <w:pict>
          <v:shape id="_x0000_s1152" type="#_x0000_t202" style="position:absolute;margin-left:3in;margin-top:407.4pt;width:261pt;height:126pt;z-index:6" filled="f" stroked="f">
            <v:textbox style="mso-next-textbox:#_x0000_s1152">
              <w:txbxContent>
                <w:p w:rsidR="003453A0" w:rsidRPr="00CD314A" w:rsidRDefault="003453A0" w:rsidP="003453A0">
                  <w:pPr>
                    <w:numPr>
                      <w:ilvl w:val="0"/>
                      <w:numId w:val="35"/>
                    </w:numPr>
                    <w:spacing w:after="0" w:line="240" w:lineRule="auto"/>
                    <w:jc w:val="both"/>
                    <w:rPr>
                      <w:rFonts w:ascii="Arial" w:hAnsi="Arial" w:cs="Arial"/>
                      <w:sz w:val="20"/>
                      <w:szCs w:val="20"/>
                    </w:rPr>
                  </w:pPr>
                  <w:r w:rsidRPr="00CD314A">
                    <w:rPr>
                      <w:rFonts w:ascii="Arial" w:hAnsi="Arial" w:cs="Arial"/>
                      <w:sz w:val="20"/>
                      <w:szCs w:val="20"/>
                    </w:rPr>
                    <w:t>Integrar ComuniCA a otras aplicaciones de com</w:t>
                  </w:r>
                  <w:r>
                    <w:rPr>
                      <w:rFonts w:ascii="Arial" w:hAnsi="Arial" w:cs="Arial"/>
                      <w:sz w:val="20"/>
                      <w:szCs w:val="20"/>
                    </w:rPr>
                    <w:t>unicación.</w:t>
                  </w:r>
                </w:p>
                <w:p w:rsidR="003453A0" w:rsidRPr="00CD314A" w:rsidRDefault="003453A0" w:rsidP="003453A0">
                  <w:pPr>
                    <w:numPr>
                      <w:ilvl w:val="0"/>
                      <w:numId w:val="35"/>
                    </w:numPr>
                    <w:spacing w:after="0" w:line="240" w:lineRule="auto"/>
                    <w:jc w:val="both"/>
                    <w:rPr>
                      <w:rFonts w:ascii="Arial" w:hAnsi="Arial" w:cs="Arial"/>
                      <w:sz w:val="20"/>
                      <w:szCs w:val="20"/>
                    </w:rPr>
                  </w:pPr>
                  <w:r w:rsidRPr="00CD314A">
                    <w:rPr>
                      <w:rFonts w:ascii="Arial" w:hAnsi="Arial" w:cs="Arial"/>
                      <w:sz w:val="20"/>
                      <w:szCs w:val="20"/>
                    </w:rPr>
                    <w:t>Incorporar a ComuniCA la posibilidad de importar tableros de comunica</w:t>
                  </w:r>
                  <w:r>
                    <w:rPr>
                      <w:rFonts w:ascii="Arial" w:hAnsi="Arial" w:cs="Arial"/>
                      <w:sz w:val="20"/>
                      <w:szCs w:val="20"/>
                    </w:rPr>
                    <w:t>ción a partir de una funcionalidad propia.</w:t>
                  </w:r>
                </w:p>
                <w:p w:rsidR="003453A0" w:rsidRPr="00CD314A" w:rsidRDefault="003453A0" w:rsidP="003453A0">
                  <w:pPr>
                    <w:numPr>
                      <w:ilvl w:val="0"/>
                      <w:numId w:val="35"/>
                    </w:numPr>
                    <w:spacing w:after="0" w:line="240" w:lineRule="auto"/>
                    <w:jc w:val="both"/>
                    <w:rPr>
                      <w:rFonts w:ascii="Arial" w:hAnsi="Arial" w:cs="Arial"/>
                      <w:sz w:val="20"/>
                      <w:szCs w:val="20"/>
                    </w:rPr>
                  </w:pPr>
                  <w:r w:rsidRPr="00CD314A">
                    <w:rPr>
                      <w:rFonts w:ascii="Arial" w:hAnsi="Arial" w:cs="Arial"/>
                      <w:sz w:val="20"/>
                      <w:szCs w:val="20"/>
                    </w:rPr>
                    <w:t>Dotar a ComuniCA de la capacidad para person</w:t>
                  </w:r>
                  <w:r>
                    <w:rPr>
                      <w:rFonts w:ascii="Arial" w:hAnsi="Arial" w:cs="Arial"/>
                      <w:sz w:val="20"/>
                      <w:szCs w:val="20"/>
                    </w:rPr>
                    <w:t>alizar su interfaz.</w:t>
                  </w:r>
                </w:p>
                <w:p w:rsidR="003453A0" w:rsidRPr="00CD314A" w:rsidRDefault="003453A0" w:rsidP="003453A0">
                  <w:pPr>
                    <w:numPr>
                      <w:ilvl w:val="0"/>
                      <w:numId w:val="35"/>
                    </w:numPr>
                    <w:spacing w:after="0" w:line="240" w:lineRule="auto"/>
                    <w:jc w:val="both"/>
                    <w:rPr>
                      <w:rFonts w:ascii="Arial" w:hAnsi="Arial" w:cs="Arial"/>
                      <w:sz w:val="20"/>
                      <w:szCs w:val="20"/>
                    </w:rPr>
                  </w:pPr>
                  <w:r w:rsidRPr="00CD314A">
                    <w:rPr>
                      <w:rFonts w:ascii="Arial" w:hAnsi="Arial" w:cs="Arial"/>
                      <w:sz w:val="20"/>
                      <w:szCs w:val="20"/>
                    </w:rPr>
                    <w:t>Dejar disponible la herramienta para uso de personas que la requieran</w:t>
                  </w:r>
                  <w:r>
                    <w:rPr>
                      <w:rFonts w:ascii="Arial" w:hAnsi="Arial" w:cs="Arial"/>
                      <w:sz w:val="20"/>
                      <w:szCs w:val="20"/>
                    </w:rPr>
                    <w:t>.</w:t>
                  </w:r>
                </w:p>
                <w:p w:rsidR="00480CDA" w:rsidRPr="0045491B" w:rsidRDefault="00480CDA" w:rsidP="0045491B">
                  <w:pPr>
                    <w:rPr>
                      <w:szCs w:val="20"/>
                    </w:rPr>
                  </w:pPr>
                </w:p>
              </w:txbxContent>
            </v:textbox>
          </v:shape>
        </w:pict>
      </w:r>
      <w:r w:rsidRPr="00C40897">
        <w:rPr>
          <w:noProof/>
        </w:rPr>
        <w:pict>
          <v:shape id="_x0000_s1151" type="#_x0000_t202" style="position:absolute;margin-left:-63pt;margin-top:407.4pt;width:261pt;height:126pt;z-index:5" filled="f" stroked="f">
            <v:textbox style="mso-next-textbox:#_x0000_s1151">
              <w:txbxContent>
                <w:p w:rsidR="00D13CD7" w:rsidRPr="00A8777C" w:rsidRDefault="00D13CD7" w:rsidP="00D13CD7">
                  <w:pPr>
                    <w:pStyle w:val="Prrafodelista"/>
                    <w:numPr>
                      <w:ilvl w:val="0"/>
                      <w:numId w:val="36"/>
                    </w:numPr>
                    <w:spacing w:after="0" w:line="240" w:lineRule="auto"/>
                    <w:contextualSpacing/>
                    <w:jc w:val="both"/>
                    <w:rPr>
                      <w:rFonts w:ascii="Arial" w:hAnsi="Arial" w:cs="Arial"/>
                      <w:sz w:val="20"/>
                      <w:szCs w:val="20"/>
                    </w:rPr>
                  </w:pPr>
                  <w:r>
                    <w:rPr>
                      <w:rFonts w:ascii="Arial" w:hAnsi="Arial" w:cs="Arial"/>
                      <w:sz w:val="20"/>
                      <w:szCs w:val="20"/>
                    </w:rPr>
                    <w:t>Desarrollo de</w:t>
                  </w:r>
                  <w:r w:rsidRPr="00A8777C">
                    <w:rPr>
                      <w:rFonts w:ascii="Arial" w:hAnsi="Arial" w:cs="Arial"/>
                      <w:sz w:val="20"/>
                      <w:szCs w:val="20"/>
                    </w:rPr>
                    <w:t xml:space="preserve"> un componente </w:t>
                  </w:r>
                  <w:r>
                    <w:rPr>
                      <w:rFonts w:ascii="Arial" w:hAnsi="Arial" w:cs="Arial"/>
                      <w:sz w:val="20"/>
                      <w:szCs w:val="20"/>
                    </w:rPr>
                    <w:t>(</w:t>
                  </w:r>
                  <w:r w:rsidRPr="00A8777C">
                    <w:rPr>
                      <w:rFonts w:ascii="Arial" w:hAnsi="Arial" w:cs="Arial"/>
                      <w:sz w:val="20"/>
                      <w:szCs w:val="20"/>
                    </w:rPr>
                    <w:t>ComuniCA</w:t>
                  </w:r>
                  <w:r>
                    <w:rPr>
                      <w:rFonts w:ascii="Arial" w:hAnsi="Arial" w:cs="Arial"/>
                      <w:sz w:val="20"/>
                      <w:szCs w:val="20"/>
                    </w:rPr>
                    <w:t xml:space="preserve">) </w:t>
                  </w:r>
                  <w:r w:rsidRPr="00A8777C">
                    <w:rPr>
                      <w:rFonts w:ascii="Arial" w:hAnsi="Arial" w:cs="Arial"/>
                      <w:sz w:val="20"/>
                      <w:szCs w:val="20"/>
                    </w:rPr>
                    <w:t>que permi</w:t>
                  </w:r>
                  <w:r>
                    <w:rPr>
                      <w:rFonts w:ascii="Arial" w:hAnsi="Arial" w:cs="Arial"/>
                      <w:sz w:val="20"/>
                      <w:szCs w:val="20"/>
                    </w:rPr>
                    <w:t>te</w:t>
                  </w:r>
                  <w:r w:rsidRPr="00A8777C">
                    <w:rPr>
                      <w:rFonts w:ascii="Arial" w:hAnsi="Arial" w:cs="Arial"/>
                      <w:sz w:val="20"/>
                      <w:szCs w:val="20"/>
                    </w:rPr>
                    <w:t xml:space="preserve"> la escritura de mensajes de comunicación aumentativa en aplicaciones</w:t>
                  </w:r>
                  <w:r>
                    <w:rPr>
                      <w:rFonts w:ascii="Arial" w:hAnsi="Arial" w:cs="Arial"/>
                      <w:sz w:val="20"/>
                      <w:szCs w:val="20"/>
                    </w:rPr>
                    <w:t xml:space="preserve"> web</w:t>
                  </w:r>
                  <w:r w:rsidRPr="00A8777C">
                    <w:rPr>
                      <w:rFonts w:ascii="Arial" w:hAnsi="Arial" w:cs="Arial"/>
                      <w:sz w:val="20"/>
                      <w:szCs w:val="20"/>
                    </w:rPr>
                    <w:t xml:space="preserve"> externas</w:t>
                  </w:r>
                  <w:r>
                    <w:rPr>
                      <w:rFonts w:ascii="Arial" w:hAnsi="Arial" w:cs="Arial"/>
                      <w:sz w:val="20"/>
                      <w:szCs w:val="20"/>
                    </w:rPr>
                    <w:t>.</w:t>
                  </w:r>
                </w:p>
                <w:p w:rsidR="00D13CD7" w:rsidRPr="00A8777C" w:rsidRDefault="00D13CD7" w:rsidP="00D13CD7">
                  <w:pPr>
                    <w:pStyle w:val="Prrafodelista"/>
                    <w:numPr>
                      <w:ilvl w:val="0"/>
                      <w:numId w:val="36"/>
                    </w:numPr>
                    <w:spacing w:after="0" w:line="240" w:lineRule="auto"/>
                    <w:contextualSpacing/>
                    <w:jc w:val="both"/>
                    <w:rPr>
                      <w:rFonts w:ascii="Arial" w:hAnsi="Arial" w:cs="Arial"/>
                      <w:sz w:val="20"/>
                      <w:szCs w:val="20"/>
                    </w:rPr>
                  </w:pPr>
                  <w:r>
                    <w:rPr>
                      <w:rFonts w:ascii="Arial" w:hAnsi="Arial" w:cs="Arial"/>
                      <w:sz w:val="20"/>
                      <w:szCs w:val="20"/>
                    </w:rPr>
                    <w:t>Integración</w:t>
                  </w:r>
                  <w:r w:rsidRPr="00A8777C">
                    <w:rPr>
                      <w:rFonts w:ascii="Arial" w:hAnsi="Arial" w:cs="Arial"/>
                      <w:sz w:val="20"/>
                      <w:szCs w:val="20"/>
                    </w:rPr>
                    <w:t xml:space="preserve"> de ComuniCA con </w:t>
                  </w:r>
                  <w:r>
                    <w:rPr>
                      <w:rFonts w:ascii="Arial" w:hAnsi="Arial" w:cs="Arial"/>
                      <w:sz w:val="20"/>
                      <w:szCs w:val="20"/>
                    </w:rPr>
                    <w:t xml:space="preserve">el </w:t>
                  </w:r>
                  <w:r w:rsidRPr="00A8777C">
                    <w:rPr>
                      <w:rFonts w:ascii="Arial" w:hAnsi="Arial" w:cs="Arial"/>
                      <w:sz w:val="20"/>
                      <w:szCs w:val="20"/>
                    </w:rPr>
                    <w:t xml:space="preserve">editor de texto HTML CKEditor. </w:t>
                  </w:r>
                </w:p>
                <w:p w:rsidR="00D13CD7" w:rsidRDefault="00D13CD7" w:rsidP="00D13CD7">
                  <w:pPr>
                    <w:pStyle w:val="Prrafodelista"/>
                    <w:numPr>
                      <w:ilvl w:val="0"/>
                      <w:numId w:val="36"/>
                    </w:numPr>
                    <w:spacing w:after="0" w:line="240" w:lineRule="auto"/>
                    <w:contextualSpacing/>
                    <w:jc w:val="both"/>
                    <w:rPr>
                      <w:rFonts w:ascii="Arial" w:hAnsi="Arial" w:cs="Arial"/>
                      <w:sz w:val="20"/>
                      <w:szCs w:val="20"/>
                    </w:rPr>
                  </w:pPr>
                  <w:r>
                    <w:rPr>
                      <w:rFonts w:ascii="Arial" w:hAnsi="Arial" w:cs="Arial"/>
                      <w:sz w:val="20"/>
                      <w:szCs w:val="20"/>
                    </w:rPr>
                    <w:t xml:space="preserve">Integración </w:t>
                  </w:r>
                  <w:r w:rsidRPr="00A8777C">
                    <w:rPr>
                      <w:rFonts w:ascii="Arial" w:hAnsi="Arial" w:cs="Arial"/>
                      <w:sz w:val="20"/>
                      <w:szCs w:val="20"/>
                    </w:rPr>
                    <w:t>de ComuniCA con Facebook para permitir la escritura de mensajes de comunicación aumentativa en el muro.</w:t>
                  </w:r>
                </w:p>
                <w:p w:rsidR="00D13CD7" w:rsidRPr="00A8777C" w:rsidRDefault="00D13CD7" w:rsidP="00D13CD7">
                  <w:pPr>
                    <w:pStyle w:val="Prrafodelista"/>
                    <w:numPr>
                      <w:ilvl w:val="0"/>
                      <w:numId w:val="36"/>
                    </w:numPr>
                    <w:spacing w:after="0" w:line="240" w:lineRule="auto"/>
                    <w:contextualSpacing/>
                    <w:jc w:val="both"/>
                    <w:rPr>
                      <w:rFonts w:ascii="Arial" w:hAnsi="Arial" w:cs="Arial"/>
                      <w:sz w:val="20"/>
                      <w:szCs w:val="20"/>
                    </w:rPr>
                  </w:pPr>
                  <w:r>
                    <w:rPr>
                      <w:rFonts w:ascii="Arial" w:hAnsi="Arial" w:cs="Arial"/>
                      <w:sz w:val="20"/>
                      <w:szCs w:val="20"/>
                    </w:rPr>
                    <w:t>Incorporación de pictogramas de ARASAAC y videos de LSA en ComuniCA.</w:t>
                  </w:r>
                </w:p>
                <w:p w:rsidR="00480CDA" w:rsidRPr="00026DC2" w:rsidRDefault="00480CDA" w:rsidP="00480CDA">
                  <w:pPr>
                    <w:jc w:val="both"/>
                    <w:rPr>
                      <w:rFonts w:ascii="Arial" w:hAnsi="Arial" w:cs="Arial"/>
                      <w:i/>
                      <w:sz w:val="20"/>
                      <w:szCs w:val="20"/>
                    </w:rPr>
                  </w:pPr>
                </w:p>
              </w:txbxContent>
            </v:textbox>
          </v:shape>
        </w:pict>
      </w:r>
      <w:r w:rsidR="00480CDA">
        <w:tab/>
      </w:r>
    </w:p>
    <w:p w:rsidR="00EB7259" w:rsidRDefault="00C40897" w:rsidP="007B5915">
      <w:pPr>
        <w:ind w:left="1440" w:hanging="1440"/>
        <w:rPr>
          <w:b/>
          <w:bCs/>
          <w:sz w:val="24"/>
          <w:szCs w:val="24"/>
        </w:rPr>
      </w:pPr>
      <w:r>
        <w:rPr>
          <w:b/>
          <w:bCs/>
          <w:noProof/>
          <w:sz w:val="24"/>
          <w:szCs w:val="24"/>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146" type="#_x0000_t75" style="position:absolute;left:0;text-align:left;margin-left:0;margin-top:-64.1pt;width:595.45pt;height:828.7pt;z-index:-1;mso-position-horizontal:center;mso-position-horizontal-relative:margin;mso-position-vertical-relative:margin">
            <v:imagedata r:id="rId8" o:title="1"/>
            <w10:wrap anchorx="margin" anchory="margin"/>
          </v:shape>
        </w:pict>
      </w:r>
    </w:p>
    <w:p w:rsidR="00EB7259" w:rsidRDefault="00C40897" w:rsidP="007B5915">
      <w:pPr>
        <w:ind w:left="1440" w:hanging="1440"/>
        <w:rPr>
          <w:b/>
          <w:bCs/>
          <w:sz w:val="24"/>
          <w:szCs w:val="24"/>
        </w:rPr>
      </w:pPr>
      <w:r w:rsidRPr="00C40897">
        <w:rPr>
          <w:noProof/>
        </w:rPr>
        <w:pict>
          <v:shape id="_x0000_s1148" type="#_x0000_t202" style="position:absolute;left:0;text-align:left;margin-left:-63pt;margin-top:14.5pt;width:540pt;height:153pt;z-index:2" filled="f" stroked="f">
            <v:textbox style="mso-next-textbox:#_x0000_s1148">
              <w:txbxContent>
                <w:p w:rsidR="0013471F" w:rsidRPr="00226D17" w:rsidRDefault="0013471F" w:rsidP="0013471F">
                  <w:pPr>
                    <w:spacing w:after="0" w:line="240" w:lineRule="auto"/>
                    <w:jc w:val="both"/>
                    <w:rPr>
                      <w:rFonts w:ascii="Arial" w:hAnsi="Arial" w:cs="Arial"/>
                      <w:sz w:val="20"/>
                      <w:szCs w:val="20"/>
                    </w:rPr>
                  </w:pPr>
                  <w:r w:rsidRPr="00226D17">
                    <w:rPr>
                      <w:rFonts w:ascii="Arial" w:hAnsi="Arial" w:cs="Arial"/>
                      <w:sz w:val="20"/>
                      <w:szCs w:val="20"/>
                    </w:rPr>
                    <w:t xml:space="preserve">Las personas nos comunicamos, principalmente, mediante palabras, pero </w:t>
                  </w:r>
                  <w:r>
                    <w:rPr>
                      <w:rFonts w:ascii="Arial" w:hAnsi="Arial" w:cs="Arial"/>
                      <w:sz w:val="20"/>
                      <w:szCs w:val="20"/>
                    </w:rPr>
                    <w:t>también</w:t>
                  </w:r>
                  <w:r w:rsidRPr="00226D17">
                    <w:rPr>
                      <w:rFonts w:ascii="Arial" w:hAnsi="Arial" w:cs="Arial"/>
                      <w:sz w:val="20"/>
                      <w:szCs w:val="20"/>
                    </w:rPr>
                    <w:t xml:space="preserve"> usamos diferentes sistemas para transmitir mensajes que se basan en el lenguaje del cuerpo, la expresión facial, los silencios, la escritura, la música, etc.  Existen personas que nunca llegan a conseguir un dominio suficiente del lenguaje como para basarse en esta capacidad para la comunicación. </w:t>
                  </w:r>
                  <w:r>
                    <w:rPr>
                      <w:rFonts w:ascii="Arial" w:hAnsi="Arial" w:cs="Arial"/>
                      <w:sz w:val="20"/>
                      <w:szCs w:val="20"/>
                    </w:rPr>
                    <w:t>L</w:t>
                  </w:r>
                  <w:r w:rsidRPr="00226D17">
                    <w:rPr>
                      <w:rFonts w:ascii="Arial" w:hAnsi="Arial" w:cs="Arial"/>
                      <w:sz w:val="20"/>
                      <w:szCs w:val="20"/>
                    </w:rPr>
                    <w:t xml:space="preserve">as tecnologías de la </w:t>
                  </w:r>
                  <w:r>
                    <w:rPr>
                      <w:rFonts w:ascii="Arial" w:hAnsi="Arial" w:cs="Arial"/>
                      <w:sz w:val="20"/>
                      <w:szCs w:val="20"/>
                    </w:rPr>
                    <w:t>i</w:t>
                  </w:r>
                  <w:r w:rsidRPr="00226D17">
                    <w:rPr>
                      <w:rFonts w:ascii="Arial" w:hAnsi="Arial" w:cs="Arial"/>
                      <w:sz w:val="20"/>
                      <w:szCs w:val="20"/>
                    </w:rPr>
                    <w:t>nformación y la comunicación</w:t>
                  </w:r>
                  <w:r>
                    <w:rPr>
                      <w:rFonts w:ascii="Arial" w:hAnsi="Arial" w:cs="Arial"/>
                      <w:sz w:val="20"/>
                      <w:szCs w:val="20"/>
                    </w:rPr>
                    <w:t xml:space="preserve"> pueden ayudar y apoyar estos procesos de comunicación</w:t>
                  </w:r>
                  <w:r w:rsidRPr="00226D17">
                    <w:rPr>
                      <w:rFonts w:ascii="Arial" w:hAnsi="Arial" w:cs="Arial"/>
                      <w:sz w:val="20"/>
                      <w:szCs w:val="20"/>
                    </w:rPr>
                    <w:t xml:space="preserve">. La comunicación aumentativa y alternativa consta de un conjunto definido de códigos no vocales que sustituyen o complementan a las tradicionales prácticas de expresión, cuando por sí solas no son suficientes para entablar una comunicación efectiva con el entorno. Existen varios editores para crear tableros que contienen elementos visuales, auditivos o de control de entorno, e intérpretes que permiten usar estos tableros de comunicación, pero aún se ve la necesidad de integrar sus funcionalidades en espacios web vinculados a la socialización y producción de contenidos en general. Este trabajo propone la integración de estas funcionalidades ya existentes a espacios web donde el usuario puede leer y escribir mensajes, por lo que se considera fundamental dotar de posibilidades de escritura con tableros de comunicación </w:t>
                  </w:r>
                  <w:r>
                    <w:rPr>
                      <w:rFonts w:ascii="Arial" w:hAnsi="Arial" w:cs="Arial"/>
                      <w:sz w:val="20"/>
                      <w:szCs w:val="20"/>
                    </w:rPr>
                    <w:t>aumentativa y alternativas a</w:t>
                  </w:r>
                  <w:r w:rsidRPr="00226D17">
                    <w:rPr>
                      <w:rFonts w:ascii="Arial" w:hAnsi="Arial" w:cs="Arial"/>
                      <w:sz w:val="20"/>
                      <w:szCs w:val="20"/>
                    </w:rPr>
                    <w:t xml:space="preserve"> estos espacios.</w:t>
                  </w:r>
                </w:p>
                <w:p w:rsidR="006928FE" w:rsidRPr="00226D17" w:rsidRDefault="006928FE" w:rsidP="006928FE">
                  <w:pPr>
                    <w:spacing w:after="0" w:line="240" w:lineRule="auto"/>
                    <w:jc w:val="both"/>
                    <w:rPr>
                      <w:rFonts w:ascii="Arial" w:hAnsi="Arial" w:cs="Arial"/>
                      <w:sz w:val="20"/>
                      <w:szCs w:val="20"/>
                    </w:rPr>
                  </w:pPr>
                </w:p>
                <w:p w:rsidR="00480CDA" w:rsidRPr="00026DC2" w:rsidRDefault="00480CDA" w:rsidP="00480CDA">
                  <w:pPr>
                    <w:rPr>
                      <w:i/>
                    </w:rPr>
                  </w:pPr>
                </w:p>
              </w:txbxContent>
            </v:textbox>
          </v:shape>
        </w:pict>
      </w:r>
    </w:p>
    <w:p w:rsidR="00EB7259" w:rsidRDefault="00EB7259" w:rsidP="007B5915">
      <w:pPr>
        <w:ind w:left="1440" w:hanging="1440"/>
        <w:rPr>
          <w:b/>
          <w:bCs/>
          <w:sz w:val="24"/>
          <w:szCs w:val="24"/>
        </w:rPr>
      </w:pPr>
    </w:p>
    <w:p w:rsidR="00EB7259" w:rsidRDefault="00EB7259" w:rsidP="007B5915">
      <w:pPr>
        <w:ind w:left="1440" w:hanging="1440"/>
        <w:rPr>
          <w:b/>
          <w:bCs/>
          <w:sz w:val="24"/>
          <w:szCs w:val="24"/>
        </w:rPr>
      </w:pPr>
    </w:p>
    <w:p w:rsidR="00EB7259" w:rsidRDefault="00EB7259" w:rsidP="007B5915">
      <w:pPr>
        <w:ind w:left="1440" w:hanging="1440"/>
        <w:rPr>
          <w:b/>
          <w:bCs/>
          <w:sz w:val="24"/>
          <w:szCs w:val="24"/>
        </w:rPr>
      </w:pPr>
    </w:p>
    <w:p w:rsidR="00EB7259" w:rsidRDefault="00EB7259" w:rsidP="007B5915">
      <w:pPr>
        <w:ind w:left="1440" w:hanging="1440"/>
        <w:rPr>
          <w:b/>
          <w:bCs/>
          <w:sz w:val="24"/>
          <w:szCs w:val="24"/>
        </w:rPr>
      </w:pPr>
    </w:p>
    <w:p w:rsidR="00EB7259" w:rsidRDefault="00EB7259" w:rsidP="007B5915">
      <w:pPr>
        <w:ind w:left="1440" w:hanging="1440"/>
        <w:rPr>
          <w:b/>
          <w:bCs/>
          <w:sz w:val="24"/>
          <w:szCs w:val="24"/>
        </w:rPr>
      </w:pPr>
    </w:p>
    <w:p w:rsidR="00EB7259" w:rsidRDefault="00EB7259" w:rsidP="007B5915">
      <w:pPr>
        <w:ind w:left="1440" w:hanging="1440"/>
        <w:rPr>
          <w:b/>
          <w:bCs/>
          <w:sz w:val="24"/>
          <w:szCs w:val="24"/>
        </w:rPr>
      </w:pPr>
    </w:p>
    <w:p w:rsidR="00EB7259" w:rsidRDefault="00C40897" w:rsidP="007B5915">
      <w:pPr>
        <w:ind w:left="1440" w:hanging="1440"/>
        <w:rPr>
          <w:b/>
          <w:bCs/>
          <w:sz w:val="24"/>
          <w:szCs w:val="24"/>
        </w:rPr>
      </w:pPr>
      <w:r w:rsidRPr="00C40897">
        <w:rPr>
          <w:noProof/>
        </w:rPr>
        <w:pict>
          <v:shape id="_x0000_s1150" type="#_x0000_t202" style="position:absolute;left:0;text-align:left;margin-left:3in;margin-top:14.2pt;width:279pt;height:153pt;z-index:4" filled="f" stroked="f">
            <v:textbox style="mso-next-textbox:#_x0000_s1150">
              <w:txbxContent>
                <w:p w:rsidR="00480CDA" w:rsidRPr="00374793" w:rsidRDefault="00437864" w:rsidP="00437864">
                  <w:pPr>
                    <w:spacing w:line="240" w:lineRule="auto"/>
                    <w:jc w:val="both"/>
                    <w:rPr>
                      <w:szCs w:val="20"/>
                    </w:rPr>
                  </w:pPr>
                  <w:r>
                    <w:rPr>
                      <w:rFonts w:ascii="Arial" w:hAnsi="Arial" w:cs="Arial"/>
                      <w:sz w:val="20"/>
                      <w:szCs w:val="20"/>
                    </w:rPr>
                    <w:t>En este trabajo se ha investigado sobre la Comunicación Aumentativa y Alternativa, los editores de tablero y los sistemas de CAA. Se desarrolló un componente de  software que ha sido evaluado respecto de su usabilidad por expertos y lo han considerado un aporte de interés para ayudar a la comunicación de personas con necesidades complejas de comunicación. Las opiniones recogidas han dado lugar a mejoras y aún queda camino por recorrer. Se espera que Comun</w:t>
                  </w:r>
                  <w:r w:rsidRPr="00244192">
                    <w:rPr>
                      <w:rFonts w:ascii="Arial" w:hAnsi="Arial" w:cs="Arial"/>
                      <w:sz w:val="20"/>
                      <w:szCs w:val="20"/>
                    </w:rPr>
                    <w:t>iCA sea un puente más para la comunicación entre las personas.</w:t>
                  </w:r>
                </w:p>
              </w:txbxContent>
            </v:textbox>
          </v:shape>
        </w:pict>
      </w:r>
      <w:r w:rsidRPr="00C40897">
        <w:rPr>
          <w:noProof/>
        </w:rPr>
        <w:pict>
          <v:shape id="_x0000_s1149" type="#_x0000_t202" style="position:absolute;left:0;text-align:left;margin-left:-63pt;margin-top:17.95pt;width:261pt;height:126pt;z-index:3" filled="f" stroked="f">
            <v:textbox style="mso-next-textbox:#_x0000_s1149">
              <w:txbxContent>
                <w:p w:rsidR="00480CDA" w:rsidRPr="001D1511" w:rsidRDefault="00B3105C" w:rsidP="001D1511">
                  <w:pPr>
                    <w:spacing w:after="0" w:line="240" w:lineRule="auto"/>
                    <w:jc w:val="both"/>
                    <w:rPr>
                      <w:rFonts w:ascii="Arial" w:hAnsi="Arial" w:cs="Arial"/>
                      <w:i/>
                      <w:sz w:val="20"/>
                      <w:szCs w:val="20"/>
                      <w:lang w:val="es-ES"/>
                    </w:rPr>
                  </w:pPr>
                  <w:r w:rsidRPr="00096F46">
                    <w:rPr>
                      <w:rFonts w:ascii="Arial" w:hAnsi="Arial" w:cs="Arial"/>
                      <w:sz w:val="20"/>
                      <w:szCs w:val="20"/>
                      <w:lang w:val="es-ES"/>
                    </w:rPr>
                    <w:t>Comunicación Aumentativa y Alternativa</w:t>
                  </w:r>
                  <w:r>
                    <w:rPr>
                      <w:rFonts w:ascii="Arial" w:hAnsi="Arial" w:cs="Arial"/>
                      <w:i/>
                      <w:sz w:val="20"/>
                      <w:szCs w:val="20"/>
                      <w:lang w:val="es-ES"/>
                    </w:rPr>
                    <w:t>,</w:t>
                  </w:r>
                  <w:r w:rsidRPr="001D1511">
                    <w:rPr>
                      <w:rFonts w:ascii="Arial" w:hAnsi="Arial" w:cs="Arial"/>
                      <w:i/>
                      <w:sz w:val="20"/>
                      <w:szCs w:val="20"/>
                      <w:lang w:val="es-ES"/>
                    </w:rPr>
                    <w:t xml:space="preserve"> </w:t>
                  </w:r>
                  <w:r w:rsidRPr="00096F46">
                    <w:rPr>
                      <w:rFonts w:ascii="Arial" w:hAnsi="Arial" w:cs="Arial"/>
                      <w:sz w:val="20"/>
                      <w:szCs w:val="20"/>
                      <w:lang w:val="es-ES"/>
                    </w:rPr>
                    <w:t>S</w:t>
                  </w:r>
                  <w:r>
                    <w:rPr>
                      <w:rFonts w:ascii="Arial" w:hAnsi="Arial" w:cs="Arial"/>
                      <w:sz w:val="20"/>
                      <w:szCs w:val="20"/>
                      <w:lang w:val="es-ES"/>
                    </w:rPr>
                    <w:t>istemas de Comunicación Aumentativa y Alternativa, Espacio de escritura en la web</w:t>
                  </w:r>
                  <w:r>
                    <w:rPr>
                      <w:rFonts w:ascii="Arial" w:hAnsi="Arial" w:cs="Arial"/>
                      <w:sz w:val="20"/>
                      <w:szCs w:val="20"/>
                    </w:rPr>
                    <w:t xml:space="preserve">, </w:t>
                  </w:r>
                  <w:r w:rsidRPr="001D1511">
                    <w:rPr>
                      <w:rFonts w:ascii="Arial" w:hAnsi="Arial" w:cs="Arial"/>
                      <w:bCs/>
                      <w:sz w:val="20"/>
                      <w:szCs w:val="20"/>
                    </w:rPr>
                    <w:t>Editores de Tablero</w:t>
                  </w:r>
                  <w:r>
                    <w:rPr>
                      <w:rFonts w:ascii="Arial" w:hAnsi="Arial" w:cs="Arial"/>
                      <w:bCs/>
                      <w:sz w:val="20"/>
                      <w:szCs w:val="20"/>
                    </w:rPr>
                    <w:t>, Tableros de Comunicación</w:t>
                  </w:r>
                  <w:r w:rsidRPr="001D1511">
                    <w:rPr>
                      <w:rFonts w:ascii="Arial" w:hAnsi="Arial" w:cs="Arial"/>
                      <w:iCs/>
                      <w:sz w:val="20"/>
                      <w:szCs w:val="20"/>
                    </w:rPr>
                    <w:t xml:space="preserve">. </w:t>
                  </w:r>
                  <w:r w:rsidR="00EB650C" w:rsidRPr="001D1511">
                    <w:rPr>
                      <w:rFonts w:ascii="Arial" w:hAnsi="Arial" w:cs="Arial"/>
                      <w:iCs/>
                      <w:sz w:val="20"/>
                      <w:szCs w:val="20"/>
                    </w:rPr>
                    <w:t xml:space="preserve"> </w:t>
                  </w:r>
                </w:p>
              </w:txbxContent>
            </v:textbox>
          </v:shape>
        </w:pict>
      </w:r>
    </w:p>
    <w:p w:rsidR="00EB7259" w:rsidRDefault="00EB7259" w:rsidP="007B5915">
      <w:pPr>
        <w:ind w:left="1440" w:hanging="1440"/>
        <w:rPr>
          <w:b/>
          <w:bCs/>
          <w:sz w:val="24"/>
          <w:szCs w:val="24"/>
        </w:rPr>
      </w:pPr>
    </w:p>
    <w:p w:rsidR="00EB7259" w:rsidRDefault="00EB7259" w:rsidP="007B5915">
      <w:pPr>
        <w:ind w:left="1440" w:hanging="1440"/>
        <w:rPr>
          <w:b/>
          <w:bCs/>
          <w:sz w:val="24"/>
          <w:szCs w:val="24"/>
        </w:rPr>
      </w:pPr>
    </w:p>
    <w:p w:rsidR="00EB7259" w:rsidRDefault="00EB7259" w:rsidP="007B5915">
      <w:pPr>
        <w:ind w:left="1440" w:hanging="1440"/>
        <w:rPr>
          <w:b/>
          <w:bCs/>
          <w:sz w:val="24"/>
          <w:szCs w:val="24"/>
        </w:rPr>
      </w:pPr>
    </w:p>
    <w:p w:rsidR="00EB7259" w:rsidRDefault="00EB7259" w:rsidP="007B5915">
      <w:pPr>
        <w:ind w:left="1440" w:hanging="1440"/>
        <w:rPr>
          <w:b/>
          <w:bCs/>
          <w:sz w:val="24"/>
          <w:szCs w:val="24"/>
        </w:rPr>
      </w:pPr>
    </w:p>
    <w:p w:rsidR="00EB7259" w:rsidRDefault="00EB7259" w:rsidP="007B5915">
      <w:pPr>
        <w:ind w:left="1440" w:hanging="1440"/>
        <w:rPr>
          <w:b/>
          <w:bCs/>
          <w:sz w:val="24"/>
          <w:szCs w:val="24"/>
        </w:rPr>
      </w:pPr>
    </w:p>
    <w:p w:rsidR="00EB7259" w:rsidRDefault="00EB7259" w:rsidP="007B5915">
      <w:pPr>
        <w:ind w:left="1440" w:hanging="1440"/>
        <w:rPr>
          <w:b/>
          <w:bCs/>
          <w:sz w:val="24"/>
          <w:szCs w:val="24"/>
        </w:rPr>
      </w:pPr>
    </w:p>
    <w:p w:rsidR="00EB7259" w:rsidRDefault="00EB7259" w:rsidP="007B5915">
      <w:pPr>
        <w:ind w:left="1440" w:hanging="1440"/>
        <w:rPr>
          <w:b/>
          <w:bCs/>
          <w:sz w:val="24"/>
          <w:szCs w:val="24"/>
        </w:rPr>
      </w:pPr>
    </w:p>
    <w:p w:rsidR="00EB7259" w:rsidRDefault="00EB7259" w:rsidP="007B5915">
      <w:pPr>
        <w:ind w:left="1440" w:hanging="1440"/>
        <w:rPr>
          <w:b/>
          <w:bCs/>
          <w:sz w:val="24"/>
          <w:szCs w:val="24"/>
        </w:rPr>
      </w:pPr>
    </w:p>
    <w:p w:rsidR="00EB7259" w:rsidRDefault="00C40897" w:rsidP="007B5915">
      <w:pPr>
        <w:ind w:left="1440" w:hanging="1440"/>
        <w:rPr>
          <w:b/>
          <w:bCs/>
          <w:sz w:val="24"/>
          <w:szCs w:val="24"/>
        </w:rPr>
      </w:pPr>
      <w:r w:rsidRPr="00C40897">
        <w:rPr>
          <w:noProof/>
        </w:rPr>
        <w:pict>
          <v:shape id="_x0000_s1153" type="#_x0000_t202" style="position:absolute;left:0;text-align:left;margin-left:369pt;margin-top:79.4pt;width:126pt;height:18pt;z-index:7" filled="f" stroked="f">
            <v:textbox style="mso-next-textbox:#_x0000_s1153">
              <w:txbxContent>
                <w:p w:rsidR="00480CDA" w:rsidRPr="00365A0D" w:rsidRDefault="00365A0D" w:rsidP="00365A0D">
                  <w:pPr>
                    <w:rPr>
                      <w:rFonts w:ascii="Arial" w:hAnsi="Arial" w:cs="Arial"/>
                      <w:b/>
                      <w:sz w:val="24"/>
                      <w:szCs w:val="24"/>
                      <w:lang w:val="es-ES"/>
                    </w:rPr>
                  </w:pPr>
                  <w:r>
                    <w:rPr>
                      <w:lang w:val="es-ES"/>
                    </w:rPr>
                    <w:t xml:space="preserve">  </w:t>
                  </w:r>
                  <w:r w:rsidRPr="00365A0D">
                    <w:rPr>
                      <w:rFonts w:ascii="Arial" w:hAnsi="Arial" w:cs="Arial"/>
                      <w:b/>
                      <w:sz w:val="24"/>
                      <w:szCs w:val="24"/>
                      <w:lang w:val="es-ES"/>
                    </w:rPr>
                    <w:t>Diciembre 2016</w:t>
                  </w:r>
                </w:p>
              </w:txbxContent>
            </v:textbox>
          </v:shape>
        </w:pict>
      </w:r>
    </w:p>
    <w:sectPr w:rsidR="00EB7259" w:rsidSect="008F3D38">
      <w:footerReference w:type="default" r:id="rId9"/>
      <w:type w:val="continuous"/>
      <w:pgSz w:w="11907" w:h="16839" w:code="9"/>
      <w:pgMar w:top="1417" w:right="1701" w:bottom="1417" w:left="1701"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7803" w:rsidRDefault="006C7803">
      <w:pPr>
        <w:spacing w:after="0" w:line="240" w:lineRule="auto"/>
      </w:pPr>
      <w:r>
        <w:separator/>
      </w:r>
    </w:p>
  </w:endnote>
  <w:endnote w:type="continuationSeparator" w:id="0">
    <w:p w:rsidR="006C7803" w:rsidRDefault="006C78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505" w:rsidRDefault="00C40897" w:rsidP="008D0505">
    <w:pPr>
      <w:pStyle w:val="Piedepgina"/>
      <w:jc w:val="right"/>
    </w:pPr>
    <w:fldSimple w:instr=" PAGE   \* MERGEFORMAT ">
      <w:r w:rsidR="00301AC6">
        <w:rPr>
          <w:noProof/>
        </w:rPr>
        <w:t>1</w:t>
      </w:r>
    </w:fldSimple>
  </w:p>
  <w:p w:rsidR="00FA1377" w:rsidRDefault="00FA137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7803" w:rsidRDefault="006C7803">
      <w:pPr>
        <w:spacing w:after="0" w:line="240" w:lineRule="auto"/>
      </w:pPr>
      <w:r>
        <w:separator/>
      </w:r>
    </w:p>
  </w:footnote>
  <w:footnote w:type="continuationSeparator" w:id="0">
    <w:p w:rsidR="006C7803" w:rsidRDefault="006C780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73BE6"/>
    <w:multiLevelType w:val="multilevel"/>
    <w:tmpl w:val="3D38E34E"/>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
    <w:nsid w:val="0C77764B"/>
    <w:multiLevelType w:val="multilevel"/>
    <w:tmpl w:val="B9F21BCE"/>
    <w:lvl w:ilvl="0">
      <w:start w:val="1"/>
      <w:numFmt w:val="bullet"/>
      <w:lvlText w:val="✓"/>
      <w:lvlJc w:val="left"/>
      <w:pPr>
        <w:ind w:left="720" w:firstLine="360"/>
      </w:pPr>
      <w:rPr>
        <w:rFonts w:ascii="Arial" w:eastAsia="Times New Roman" w:hAnsi="Arial"/>
        <w:vertAlign w:val="baseline"/>
      </w:rPr>
    </w:lvl>
    <w:lvl w:ilvl="1">
      <w:start w:val="1"/>
      <w:numFmt w:val="bullet"/>
      <w:lvlText w:val="o"/>
      <w:lvlJc w:val="left"/>
      <w:pPr>
        <w:ind w:left="1440" w:firstLine="1080"/>
      </w:pPr>
      <w:rPr>
        <w:rFonts w:ascii="Arial" w:eastAsia="Times New Roman" w:hAnsi="Arial"/>
        <w:vertAlign w:val="baseline"/>
      </w:rPr>
    </w:lvl>
    <w:lvl w:ilvl="2">
      <w:start w:val="1"/>
      <w:numFmt w:val="bullet"/>
      <w:lvlText w:val="▪"/>
      <w:lvlJc w:val="left"/>
      <w:pPr>
        <w:ind w:left="2160" w:firstLine="1800"/>
      </w:pPr>
      <w:rPr>
        <w:rFonts w:ascii="Arial" w:eastAsia="Times New Roman" w:hAnsi="Arial"/>
        <w:vertAlign w:val="baseline"/>
      </w:rPr>
    </w:lvl>
    <w:lvl w:ilvl="3">
      <w:start w:val="1"/>
      <w:numFmt w:val="bullet"/>
      <w:lvlText w:val="●"/>
      <w:lvlJc w:val="left"/>
      <w:pPr>
        <w:ind w:left="2880" w:firstLine="2520"/>
      </w:pPr>
      <w:rPr>
        <w:rFonts w:ascii="Arial" w:eastAsia="Times New Roman" w:hAnsi="Arial"/>
        <w:vertAlign w:val="baseline"/>
      </w:rPr>
    </w:lvl>
    <w:lvl w:ilvl="4">
      <w:start w:val="1"/>
      <w:numFmt w:val="bullet"/>
      <w:lvlText w:val="o"/>
      <w:lvlJc w:val="left"/>
      <w:pPr>
        <w:ind w:left="3600" w:firstLine="3240"/>
      </w:pPr>
      <w:rPr>
        <w:rFonts w:ascii="Arial" w:eastAsia="Times New Roman" w:hAnsi="Arial"/>
        <w:vertAlign w:val="baseline"/>
      </w:rPr>
    </w:lvl>
    <w:lvl w:ilvl="5">
      <w:start w:val="1"/>
      <w:numFmt w:val="bullet"/>
      <w:lvlText w:val="▪"/>
      <w:lvlJc w:val="left"/>
      <w:pPr>
        <w:ind w:left="4320" w:firstLine="3960"/>
      </w:pPr>
      <w:rPr>
        <w:rFonts w:ascii="Arial" w:eastAsia="Times New Roman" w:hAnsi="Arial"/>
        <w:vertAlign w:val="baseline"/>
      </w:rPr>
    </w:lvl>
    <w:lvl w:ilvl="6">
      <w:start w:val="1"/>
      <w:numFmt w:val="bullet"/>
      <w:lvlText w:val="●"/>
      <w:lvlJc w:val="left"/>
      <w:pPr>
        <w:ind w:left="5040" w:firstLine="4680"/>
      </w:pPr>
      <w:rPr>
        <w:rFonts w:ascii="Arial" w:eastAsia="Times New Roman" w:hAnsi="Arial"/>
        <w:vertAlign w:val="baseline"/>
      </w:rPr>
    </w:lvl>
    <w:lvl w:ilvl="7">
      <w:start w:val="1"/>
      <w:numFmt w:val="bullet"/>
      <w:lvlText w:val="o"/>
      <w:lvlJc w:val="left"/>
      <w:pPr>
        <w:ind w:left="5760" w:firstLine="5400"/>
      </w:pPr>
      <w:rPr>
        <w:rFonts w:ascii="Arial" w:eastAsia="Times New Roman" w:hAnsi="Arial"/>
        <w:vertAlign w:val="baseline"/>
      </w:rPr>
    </w:lvl>
    <w:lvl w:ilvl="8">
      <w:start w:val="1"/>
      <w:numFmt w:val="bullet"/>
      <w:lvlText w:val="▪"/>
      <w:lvlJc w:val="left"/>
      <w:pPr>
        <w:ind w:left="6480" w:firstLine="6120"/>
      </w:pPr>
      <w:rPr>
        <w:rFonts w:ascii="Arial" w:eastAsia="Times New Roman" w:hAnsi="Arial"/>
        <w:vertAlign w:val="baseline"/>
      </w:rPr>
    </w:lvl>
  </w:abstractNum>
  <w:abstractNum w:abstractNumId="2">
    <w:nsid w:val="0EA0314F"/>
    <w:multiLevelType w:val="multilevel"/>
    <w:tmpl w:val="D1984CC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
    <w:nsid w:val="120B6EE8"/>
    <w:multiLevelType w:val="multilevel"/>
    <w:tmpl w:val="2F24FA8E"/>
    <w:lvl w:ilvl="0">
      <w:start w:val="1"/>
      <w:numFmt w:val="decimal"/>
      <w:lvlText w:val="%1."/>
      <w:lvlJc w:val="left"/>
      <w:pPr>
        <w:ind w:left="360"/>
      </w:pPr>
      <w:rPr>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4">
    <w:nsid w:val="1302622D"/>
    <w:multiLevelType w:val="multilevel"/>
    <w:tmpl w:val="39FAB44E"/>
    <w:lvl w:ilvl="0">
      <w:start w:val="1"/>
      <w:numFmt w:val="decimal"/>
      <w:lvlText w:val="%1."/>
      <w:lvlJc w:val="left"/>
      <w:pPr>
        <w:ind w:left="360"/>
      </w:pPr>
      <w:rPr>
        <w:vertAlign w:val="baseline"/>
      </w:rPr>
    </w:lvl>
    <w:lvl w:ilvl="1">
      <w:start w:val="1"/>
      <w:numFmt w:val="decimal"/>
      <w:lvlText w:val="%1.%2."/>
      <w:lvlJc w:val="left"/>
      <w:pPr>
        <w:ind w:left="360"/>
      </w:pPr>
      <w:rPr>
        <w:vertAlign w:val="baseline"/>
      </w:rPr>
    </w:lvl>
    <w:lvl w:ilvl="2">
      <w:start w:val="1"/>
      <w:numFmt w:val="decimal"/>
      <w:lvlText w:val="%1.%2.%3."/>
      <w:lvlJc w:val="left"/>
      <w:pPr>
        <w:ind w:left="720"/>
      </w:pPr>
      <w:rPr>
        <w:vertAlign w:val="baseline"/>
      </w:rPr>
    </w:lvl>
    <w:lvl w:ilvl="3">
      <w:start w:val="1"/>
      <w:numFmt w:val="decimal"/>
      <w:lvlText w:val="%1.%2.%3.%4."/>
      <w:lvlJc w:val="left"/>
      <w:pPr>
        <w:ind w:left="720"/>
      </w:pPr>
      <w:rPr>
        <w:vertAlign w:val="baseline"/>
      </w:rPr>
    </w:lvl>
    <w:lvl w:ilvl="4">
      <w:start w:val="1"/>
      <w:numFmt w:val="decimal"/>
      <w:lvlText w:val="%1.%2.%3.%4.%5."/>
      <w:lvlJc w:val="left"/>
      <w:pPr>
        <w:ind w:left="1080"/>
      </w:pPr>
      <w:rPr>
        <w:vertAlign w:val="baseline"/>
      </w:rPr>
    </w:lvl>
    <w:lvl w:ilvl="5">
      <w:start w:val="1"/>
      <w:numFmt w:val="decimal"/>
      <w:lvlText w:val="%1.%2.%3.%4.%5.%6."/>
      <w:lvlJc w:val="left"/>
      <w:pPr>
        <w:ind w:left="1080"/>
      </w:pPr>
      <w:rPr>
        <w:vertAlign w:val="baseline"/>
      </w:rPr>
    </w:lvl>
    <w:lvl w:ilvl="6">
      <w:start w:val="1"/>
      <w:numFmt w:val="decimal"/>
      <w:lvlText w:val="%1.%2.%3.%4.%5.%6.%7."/>
      <w:lvlJc w:val="left"/>
      <w:pPr>
        <w:ind w:left="1440"/>
      </w:pPr>
      <w:rPr>
        <w:vertAlign w:val="baseline"/>
      </w:rPr>
    </w:lvl>
    <w:lvl w:ilvl="7">
      <w:start w:val="1"/>
      <w:numFmt w:val="decimal"/>
      <w:lvlText w:val="%1.%2.%3.%4.%5.%6.%7.%8."/>
      <w:lvlJc w:val="left"/>
      <w:pPr>
        <w:ind w:left="1440"/>
      </w:pPr>
      <w:rPr>
        <w:vertAlign w:val="baseline"/>
      </w:rPr>
    </w:lvl>
    <w:lvl w:ilvl="8">
      <w:start w:val="1"/>
      <w:numFmt w:val="decimal"/>
      <w:lvlText w:val="%1.%2.%3.%4.%5.%6.%7.%8.%9."/>
      <w:lvlJc w:val="left"/>
      <w:pPr>
        <w:ind w:left="1800"/>
      </w:pPr>
      <w:rPr>
        <w:vertAlign w:val="baseline"/>
      </w:rPr>
    </w:lvl>
  </w:abstractNum>
  <w:abstractNum w:abstractNumId="5">
    <w:nsid w:val="15C435C5"/>
    <w:multiLevelType w:val="multilevel"/>
    <w:tmpl w:val="E67833D6"/>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
    <w:nsid w:val="1E71058E"/>
    <w:multiLevelType w:val="multilevel"/>
    <w:tmpl w:val="6D5E102C"/>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
    <w:nsid w:val="20947D41"/>
    <w:multiLevelType w:val="multilevel"/>
    <w:tmpl w:val="F2066380"/>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8">
    <w:nsid w:val="22E44671"/>
    <w:multiLevelType w:val="multilevel"/>
    <w:tmpl w:val="1F1CF0D6"/>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9">
    <w:nsid w:val="25CF4041"/>
    <w:multiLevelType w:val="hybridMultilevel"/>
    <w:tmpl w:val="5B227BD0"/>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nsid w:val="2A8317F6"/>
    <w:multiLevelType w:val="multilevel"/>
    <w:tmpl w:val="E21275FE"/>
    <w:lvl w:ilvl="0">
      <w:start w:val="1"/>
      <w:numFmt w:val="decimal"/>
      <w:lvlText w:val="%1."/>
      <w:lvlJc w:val="left"/>
      <w:pPr>
        <w:ind w:left="720" w:firstLine="360"/>
      </w:pPr>
      <w:rPr>
        <w:vertAlign w:val="baseline"/>
      </w:rPr>
    </w:lvl>
    <w:lvl w:ilvl="1">
      <w:start w:val="1"/>
      <w:numFmt w:val="decimal"/>
      <w:lvlText w:val="%1.%2."/>
      <w:lvlJc w:val="left"/>
      <w:pPr>
        <w:ind w:left="1080" w:firstLine="720"/>
      </w:pPr>
      <w:rPr>
        <w:vertAlign w:val="baseline"/>
      </w:rPr>
    </w:lvl>
    <w:lvl w:ilvl="2">
      <w:start w:val="1"/>
      <w:numFmt w:val="decimal"/>
      <w:lvlText w:val="%1.%2.%3."/>
      <w:lvlJc w:val="left"/>
      <w:pPr>
        <w:ind w:left="1800" w:firstLine="1080"/>
      </w:pPr>
      <w:rPr>
        <w:vertAlign w:val="baseline"/>
      </w:rPr>
    </w:lvl>
    <w:lvl w:ilvl="3">
      <w:start w:val="1"/>
      <w:numFmt w:val="decimal"/>
      <w:lvlText w:val="%1.%2.%3.%4."/>
      <w:lvlJc w:val="left"/>
      <w:pPr>
        <w:ind w:left="2160" w:firstLine="1440"/>
      </w:pPr>
      <w:rPr>
        <w:vertAlign w:val="baseline"/>
      </w:rPr>
    </w:lvl>
    <w:lvl w:ilvl="4">
      <w:start w:val="1"/>
      <w:numFmt w:val="decimal"/>
      <w:lvlText w:val="%1.%2.%3.%4.%5."/>
      <w:lvlJc w:val="left"/>
      <w:pPr>
        <w:ind w:left="2880" w:firstLine="1800"/>
      </w:pPr>
      <w:rPr>
        <w:vertAlign w:val="baseline"/>
      </w:rPr>
    </w:lvl>
    <w:lvl w:ilvl="5">
      <w:start w:val="1"/>
      <w:numFmt w:val="decimal"/>
      <w:lvlText w:val="%1.%2.%3.%4.%5.%6."/>
      <w:lvlJc w:val="left"/>
      <w:pPr>
        <w:ind w:left="3240" w:firstLine="2160"/>
      </w:pPr>
      <w:rPr>
        <w:vertAlign w:val="baseline"/>
      </w:rPr>
    </w:lvl>
    <w:lvl w:ilvl="6">
      <w:start w:val="1"/>
      <w:numFmt w:val="decimal"/>
      <w:lvlText w:val="%1.%2.%3.%4.%5.%6.%7."/>
      <w:lvlJc w:val="left"/>
      <w:pPr>
        <w:ind w:left="3960" w:firstLine="2520"/>
      </w:pPr>
      <w:rPr>
        <w:vertAlign w:val="baseline"/>
      </w:rPr>
    </w:lvl>
    <w:lvl w:ilvl="7">
      <w:start w:val="1"/>
      <w:numFmt w:val="decimal"/>
      <w:lvlText w:val="%1.%2.%3.%4.%5.%6.%7.%8."/>
      <w:lvlJc w:val="left"/>
      <w:pPr>
        <w:ind w:left="4320" w:firstLine="2880"/>
      </w:pPr>
      <w:rPr>
        <w:vertAlign w:val="baseline"/>
      </w:rPr>
    </w:lvl>
    <w:lvl w:ilvl="8">
      <w:start w:val="1"/>
      <w:numFmt w:val="decimal"/>
      <w:lvlText w:val="%1.%2.%3.%4.%5.%6.%7.%8.%9."/>
      <w:lvlJc w:val="left"/>
      <w:pPr>
        <w:ind w:left="5040" w:firstLine="3240"/>
      </w:pPr>
      <w:rPr>
        <w:vertAlign w:val="baseline"/>
      </w:rPr>
    </w:lvl>
  </w:abstractNum>
  <w:abstractNum w:abstractNumId="11">
    <w:nsid w:val="2E604A56"/>
    <w:multiLevelType w:val="multilevel"/>
    <w:tmpl w:val="102E140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2">
    <w:nsid w:val="39757642"/>
    <w:multiLevelType w:val="multilevel"/>
    <w:tmpl w:val="278A56B2"/>
    <w:lvl w:ilvl="0">
      <w:start w:val="1"/>
      <w:numFmt w:val="decimal"/>
      <w:lvlText w:val="%1."/>
      <w:lvlJc w:val="left"/>
      <w:pPr>
        <w:ind w:left="360"/>
      </w:pPr>
      <w:rPr>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13">
    <w:nsid w:val="3A0D3315"/>
    <w:multiLevelType w:val="multilevel"/>
    <w:tmpl w:val="B46E70E4"/>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4">
    <w:nsid w:val="3C204A58"/>
    <w:multiLevelType w:val="multilevel"/>
    <w:tmpl w:val="8ABE2E12"/>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5">
    <w:nsid w:val="3FFD0861"/>
    <w:multiLevelType w:val="multilevel"/>
    <w:tmpl w:val="615CA16E"/>
    <w:lvl w:ilvl="0">
      <w:start w:val="1"/>
      <w:numFmt w:val="decimal"/>
      <w:lvlText w:val="%1."/>
      <w:lvlJc w:val="left"/>
      <w:pPr>
        <w:ind w:left="360"/>
      </w:pPr>
      <w:rPr>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16">
    <w:nsid w:val="400E230D"/>
    <w:multiLevelType w:val="multilevel"/>
    <w:tmpl w:val="E67481D8"/>
    <w:lvl w:ilvl="0">
      <w:start w:val="1"/>
      <w:numFmt w:val="decimal"/>
      <w:lvlText w:val="%1."/>
      <w:lvlJc w:val="left"/>
      <w:pPr>
        <w:ind w:left="720" w:firstLine="360"/>
      </w:pPr>
      <w:rPr>
        <w:vertAlign w:val="baseline"/>
      </w:rPr>
    </w:lvl>
    <w:lvl w:ilvl="1">
      <w:start w:val="1"/>
      <w:numFmt w:val="decimal"/>
      <w:lvlText w:val="%1.%2."/>
      <w:lvlJc w:val="left"/>
      <w:pPr>
        <w:ind w:left="1080" w:firstLine="720"/>
      </w:pPr>
      <w:rPr>
        <w:vertAlign w:val="baseline"/>
      </w:rPr>
    </w:lvl>
    <w:lvl w:ilvl="2">
      <w:start w:val="1"/>
      <w:numFmt w:val="decimal"/>
      <w:lvlText w:val="%1.%2.%3."/>
      <w:lvlJc w:val="left"/>
      <w:pPr>
        <w:ind w:left="1800" w:firstLine="1080"/>
      </w:pPr>
      <w:rPr>
        <w:vertAlign w:val="baseline"/>
      </w:rPr>
    </w:lvl>
    <w:lvl w:ilvl="3">
      <w:start w:val="1"/>
      <w:numFmt w:val="decimal"/>
      <w:lvlText w:val="%1.%2.%3.%4."/>
      <w:lvlJc w:val="left"/>
      <w:pPr>
        <w:ind w:left="2160" w:firstLine="1440"/>
      </w:pPr>
      <w:rPr>
        <w:vertAlign w:val="baseline"/>
      </w:rPr>
    </w:lvl>
    <w:lvl w:ilvl="4">
      <w:start w:val="1"/>
      <w:numFmt w:val="decimal"/>
      <w:lvlText w:val="%1.%2.%3.%4.%5."/>
      <w:lvlJc w:val="left"/>
      <w:pPr>
        <w:ind w:left="2880" w:firstLine="1800"/>
      </w:pPr>
      <w:rPr>
        <w:vertAlign w:val="baseline"/>
      </w:rPr>
    </w:lvl>
    <w:lvl w:ilvl="5">
      <w:start w:val="1"/>
      <w:numFmt w:val="decimal"/>
      <w:lvlText w:val="%1.%2.%3.%4.%5.%6."/>
      <w:lvlJc w:val="left"/>
      <w:pPr>
        <w:ind w:left="3240" w:firstLine="2160"/>
      </w:pPr>
      <w:rPr>
        <w:vertAlign w:val="baseline"/>
      </w:rPr>
    </w:lvl>
    <w:lvl w:ilvl="6">
      <w:start w:val="1"/>
      <w:numFmt w:val="decimal"/>
      <w:lvlText w:val="%1.%2.%3.%4.%5.%6.%7."/>
      <w:lvlJc w:val="left"/>
      <w:pPr>
        <w:ind w:left="3960" w:firstLine="2520"/>
      </w:pPr>
      <w:rPr>
        <w:vertAlign w:val="baseline"/>
      </w:rPr>
    </w:lvl>
    <w:lvl w:ilvl="7">
      <w:start w:val="1"/>
      <w:numFmt w:val="decimal"/>
      <w:lvlText w:val="%1.%2.%3.%4.%5.%6.%7.%8."/>
      <w:lvlJc w:val="left"/>
      <w:pPr>
        <w:ind w:left="4320" w:firstLine="2880"/>
      </w:pPr>
      <w:rPr>
        <w:vertAlign w:val="baseline"/>
      </w:rPr>
    </w:lvl>
    <w:lvl w:ilvl="8">
      <w:start w:val="1"/>
      <w:numFmt w:val="decimal"/>
      <w:lvlText w:val="%1.%2.%3.%4.%5.%6.%7.%8.%9."/>
      <w:lvlJc w:val="left"/>
      <w:pPr>
        <w:ind w:left="5040" w:firstLine="3240"/>
      </w:pPr>
      <w:rPr>
        <w:vertAlign w:val="baseline"/>
      </w:rPr>
    </w:lvl>
  </w:abstractNum>
  <w:abstractNum w:abstractNumId="17">
    <w:nsid w:val="45575905"/>
    <w:multiLevelType w:val="multilevel"/>
    <w:tmpl w:val="DF403E56"/>
    <w:lvl w:ilvl="0">
      <w:start w:val="1"/>
      <w:numFmt w:val="decimal"/>
      <w:lvlText w:val="%1."/>
      <w:lvlJc w:val="left"/>
      <w:pPr>
        <w:ind w:left="360"/>
      </w:pPr>
      <w:rPr>
        <w:sz w:val="24"/>
        <w:szCs w:val="24"/>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18">
    <w:nsid w:val="47F01396"/>
    <w:multiLevelType w:val="multilevel"/>
    <w:tmpl w:val="21B0A096"/>
    <w:lvl w:ilvl="0">
      <w:start w:val="1"/>
      <w:numFmt w:val="lowerLetter"/>
      <w:lvlText w:val="%1."/>
      <w:lvlJc w:val="left"/>
      <w:rPr>
        <w:vertAlign w:val="baseline"/>
      </w:rPr>
    </w:lvl>
    <w:lvl w:ilvl="1">
      <w:numFmt w:val="decimal"/>
      <w:lvlText w:val=""/>
      <w:lvlJc w:val="left"/>
      <w:rPr>
        <w:vertAlign w:val="baseline"/>
      </w:rPr>
    </w:lvl>
    <w:lvl w:ilvl="2">
      <w:numFmt w:val="decimal"/>
      <w:lvlText w:val=""/>
      <w:lvlJc w:val="left"/>
      <w:rPr>
        <w:vertAlign w:val="baseline"/>
      </w:rPr>
    </w:lvl>
    <w:lvl w:ilvl="3">
      <w:numFmt w:val="decimal"/>
      <w:lvlText w:val=""/>
      <w:lvlJc w:val="left"/>
      <w:rPr>
        <w:vertAlign w:val="baseline"/>
      </w:rPr>
    </w:lvl>
    <w:lvl w:ilvl="4">
      <w:numFmt w:val="decimal"/>
      <w:lvlText w:val=""/>
      <w:lvlJc w:val="left"/>
      <w:rPr>
        <w:vertAlign w:val="baseline"/>
      </w:rPr>
    </w:lvl>
    <w:lvl w:ilvl="5">
      <w:numFmt w:val="decimal"/>
      <w:lvlText w:val=""/>
      <w:lvlJc w:val="left"/>
      <w:rPr>
        <w:vertAlign w:val="baseline"/>
      </w:rPr>
    </w:lvl>
    <w:lvl w:ilvl="6">
      <w:numFmt w:val="decimal"/>
      <w:lvlText w:val=""/>
      <w:lvlJc w:val="left"/>
      <w:rPr>
        <w:vertAlign w:val="baseline"/>
      </w:rPr>
    </w:lvl>
    <w:lvl w:ilvl="7">
      <w:numFmt w:val="decimal"/>
      <w:lvlText w:val=""/>
      <w:lvlJc w:val="left"/>
      <w:rPr>
        <w:vertAlign w:val="baseline"/>
      </w:rPr>
    </w:lvl>
    <w:lvl w:ilvl="8">
      <w:numFmt w:val="decimal"/>
      <w:lvlText w:val=""/>
      <w:lvlJc w:val="left"/>
      <w:rPr>
        <w:vertAlign w:val="baseline"/>
      </w:rPr>
    </w:lvl>
  </w:abstractNum>
  <w:abstractNum w:abstractNumId="19">
    <w:nsid w:val="4FEF4E9E"/>
    <w:multiLevelType w:val="multilevel"/>
    <w:tmpl w:val="8EDC3958"/>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0">
    <w:nsid w:val="54A92D77"/>
    <w:multiLevelType w:val="multilevel"/>
    <w:tmpl w:val="B9626B5A"/>
    <w:lvl w:ilvl="0">
      <w:start w:val="1"/>
      <w:numFmt w:val="bullet"/>
      <w:lvlText w:val="✓"/>
      <w:lvlJc w:val="left"/>
      <w:pPr>
        <w:ind w:left="720" w:firstLine="360"/>
      </w:pPr>
      <w:rPr>
        <w:rFonts w:ascii="Arial" w:eastAsia="Times New Roman" w:hAnsi="Arial"/>
        <w:vertAlign w:val="baseline"/>
      </w:rPr>
    </w:lvl>
    <w:lvl w:ilvl="1">
      <w:start w:val="1"/>
      <w:numFmt w:val="bullet"/>
      <w:lvlText w:val="o"/>
      <w:lvlJc w:val="left"/>
      <w:pPr>
        <w:ind w:left="1440" w:firstLine="1080"/>
      </w:pPr>
      <w:rPr>
        <w:rFonts w:ascii="Arial" w:eastAsia="Times New Roman" w:hAnsi="Arial"/>
        <w:vertAlign w:val="baseline"/>
      </w:rPr>
    </w:lvl>
    <w:lvl w:ilvl="2">
      <w:start w:val="1"/>
      <w:numFmt w:val="bullet"/>
      <w:lvlText w:val="▪"/>
      <w:lvlJc w:val="left"/>
      <w:pPr>
        <w:ind w:left="2160" w:firstLine="1800"/>
      </w:pPr>
      <w:rPr>
        <w:rFonts w:ascii="Arial" w:eastAsia="Times New Roman" w:hAnsi="Arial"/>
        <w:vertAlign w:val="baseline"/>
      </w:rPr>
    </w:lvl>
    <w:lvl w:ilvl="3">
      <w:start w:val="1"/>
      <w:numFmt w:val="bullet"/>
      <w:lvlText w:val="●"/>
      <w:lvlJc w:val="left"/>
      <w:pPr>
        <w:ind w:left="2880" w:firstLine="2520"/>
      </w:pPr>
      <w:rPr>
        <w:rFonts w:ascii="Arial" w:eastAsia="Times New Roman" w:hAnsi="Arial"/>
        <w:vertAlign w:val="baseline"/>
      </w:rPr>
    </w:lvl>
    <w:lvl w:ilvl="4">
      <w:start w:val="1"/>
      <w:numFmt w:val="bullet"/>
      <w:lvlText w:val="o"/>
      <w:lvlJc w:val="left"/>
      <w:pPr>
        <w:ind w:left="3600" w:firstLine="3240"/>
      </w:pPr>
      <w:rPr>
        <w:rFonts w:ascii="Arial" w:eastAsia="Times New Roman" w:hAnsi="Arial"/>
        <w:vertAlign w:val="baseline"/>
      </w:rPr>
    </w:lvl>
    <w:lvl w:ilvl="5">
      <w:start w:val="1"/>
      <w:numFmt w:val="bullet"/>
      <w:lvlText w:val="▪"/>
      <w:lvlJc w:val="left"/>
      <w:pPr>
        <w:ind w:left="4320" w:firstLine="3960"/>
      </w:pPr>
      <w:rPr>
        <w:rFonts w:ascii="Arial" w:eastAsia="Times New Roman" w:hAnsi="Arial"/>
        <w:vertAlign w:val="baseline"/>
      </w:rPr>
    </w:lvl>
    <w:lvl w:ilvl="6">
      <w:start w:val="1"/>
      <w:numFmt w:val="bullet"/>
      <w:lvlText w:val="●"/>
      <w:lvlJc w:val="left"/>
      <w:pPr>
        <w:ind w:left="5040" w:firstLine="4680"/>
      </w:pPr>
      <w:rPr>
        <w:rFonts w:ascii="Arial" w:eastAsia="Times New Roman" w:hAnsi="Arial"/>
        <w:vertAlign w:val="baseline"/>
      </w:rPr>
    </w:lvl>
    <w:lvl w:ilvl="7">
      <w:start w:val="1"/>
      <w:numFmt w:val="bullet"/>
      <w:lvlText w:val="o"/>
      <w:lvlJc w:val="left"/>
      <w:pPr>
        <w:ind w:left="5760" w:firstLine="5400"/>
      </w:pPr>
      <w:rPr>
        <w:rFonts w:ascii="Arial" w:eastAsia="Times New Roman" w:hAnsi="Arial"/>
        <w:vertAlign w:val="baseline"/>
      </w:rPr>
    </w:lvl>
    <w:lvl w:ilvl="8">
      <w:start w:val="1"/>
      <w:numFmt w:val="bullet"/>
      <w:lvlText w:val="▪"/>
      <w:lvlJc w:val="left"/>
      <w:pPr>
        <w:ind w:left="6480" w:firstLine="6120"/>
      </w:pPr>
      <w:rPr>
        <w:rFonts w:ascii="Arial" w:eastAsia="Times New Roman" w:hAnsi="Arial"/>
        <w:vertAlign w:val="baseline"/>
      </w:rPr>
    </w:lvl>
  </w:abstractNum>
  <w:abstractNum w:abstractNumId="21">
    <w:nsid w:val="5879713D"/>
    <w:multiLevelType w:val="multilevel"/>
    <w:tmpl w:val="E33C226E"/>
    <w:lvl w:ilvl="0">
      <w:start w:val="1"/>
      <w:numFmt w:val="decimal"/>
      <w:lvlText w:val="%1."/>
      <w:lvlJc w:val="left"/>
      <w:pPr>
        <w:ind w:left="360"/>
      </w:pPr>
      <w:rPr>
        <w:vertAlign w:val="baseline"/>
      </w:rPr>
    </w:lvl>
    <w:lvl w:ilvl="1">
      <w:start w:val="1"/>
      <w:numFmt w:val="decimal"/>
      <w:lvlText w:val="%1.%2."/>
      <w:lvlJc w:val="left"/>
      <w:pPr>
        <w:ind w:left="360"/>
      </w:pPr>
      <w:rPr>
        <w:vertAlign w:val="baseline"/>
      </w:rPr>
    </w:lvl>
    <w:lvl w:ilvl="2">
      <w:start w:val="1"/>
      <w:numFmt w:val="decimal"/>
      <w:lvlText w:val="%1.%2.%3."/>
      <w:lvlJc w:val="left"/>
      <w:pPr>
        <w:ind w:left="720"/>
      </w:pPr>
      <w:rPr>
        <w:vertAlign w:val="baseline"/>
      </w:rPr>
    </w:lvl>
    <w:lvl w:ilvl="3">
      <w:start w:val="1"/>
      <w:numFmt w:val="decimal"/>
      <w:lvlText w:val="%1.%2.%3.%4."/>
      <w:lvlJc w:val="left"/>
      <w:pPr>
        <w:ind w:left="720"/>
      </w:pPr>
      <w:rPr>
        <w:vertAlign w:val="baseline"/>
      </w:rPr>
    </w:lvl>
    <w:lvl w:ilvl="4">
      <w:start w:val="1"/>
      <w:numFmt w:val="decimal"/>
      <w:lvlText w:val="%1.%2.%3.%4.%5."/>
      <w:lvlJc w:val="left"/>
      <w:pPr>
        <w:ind w:left="1080"/>
      </w:pPr>
      <w:rPr>
        <w:vertAlign w:val="baseline"/>
      </w:rPr>
    </w:lvl>
    <w:lvl w:ilvl="5">
      <w:start w:val="1"/>
      <w:numFmt w:val="decimal"/>
      <w:lvlText w:val="%1.%2.%3.%4.%5.%6."/>
      <w:lvlJc w:val="left"/>
      <w:pPr>
        <w:ind w:left="1080"/>
      </w:pPr>
      <w:rPr>
        <w:vertAlign w:val="baseline"/>
      </w:rPr>
    </w:lvl>
    <w:lvl w:ilvl="6">
      <w:start w:val="1"/>
      <w:numFmt w:val="decimal"/>
      <w:lvlText w:val="%1.%2.%3.%4.%5.%6.%7."/>
      <w:lvlJc w:val="left"/>
      <w:pPr>
        <w:ind w:left="1440"/>
      </w:pPr>
      <w:rPr>
        <w:vertAlign w:val="baseline"/>
      </w:rPr>
    </w:lvl>
    <w:lvl w:ilvl="7">
      <w:start w:val="1"/>
      <w:numFmt w:val="decimal"/>
      <w:lvlText w:val="%1.%2.%3.%4.%5.%6.%7.%8."/>
      <w:lvlJc w:val="left"/>
      <w:pPr>
        <w:ind w:left="1440"/>
      </w:pPr>
      <w:rPr>
        <w:vertAlign w:val="baseline"/>
      </w:rPr>
    </w:lvl>
    <w:lvl w:ilvl="8">
      <w:start w:val="1"/>
      <w:numFmt w:val="decimal"/>
      <w:lvlText w:val="%1.%2.%3.%4.%5.%6.%7.%8.%9."/>
      <w:lvlJc w:val="left"/>
      <w:pPr>
        <w:ind w:left="1800"/>
      </w:pPr>
      <w:rPr>
        <w:vertAlign w:val="baseline"/>
      </w:rPr>
    </w:lvl>
  </w:abstractNum>
  <w:abstractNum w:abstractNumId="22">
    <w:nsid w:val="5BB3319F"/>
    <w:multiLevelType w:val="multilevel"/>
    <w:tmpl w:val="CECE3108"/>
    <w:lvl w:ilvl="0">
      <w:start w:val="1"/>
      <w:numFmt w:val="bullet"/>
      <w:lvlText w:val="✓"/>
      <w:lvlJc w:val="left"/>
      <w:pPr>
        <w:ind w:left="1788" w:firstLine="1428"/>
      </w:pPr>
      <w:rPr>
        <w:rFonts w:ascii="Arial" w:eastAsia="Times New Roman" w:hAnsi="Arial"/>
        <w:vertAlign w:val="baseline"/>
      </w:rPr>
    </w:lvl>
    <w:lvl w:ilvl="1">
      <w:start w:val="1"/>
      <w:numFmt w:val="bullet"/>
      <w:lvlText w:val="o"/>
      <w:lvlJc w:val="left"/>
      <w:pPr>
        <w:ind w:left="2508" w:firstLine="2148"/>
      </w:pPr>
      <w:rPr>
        <w:rFonts w:ascii="Arial" w:eastAsia="Times New Roman" w:hAnsi="Arial"/>
        <w:vertAlign w:val="baseline"/>
      </w:rPr>
    </w:lvl>
    <w:lvl w:ilvl="2">
      <w:start w:val="1"/>
      <w:numFmt w:val="bullet"/>
      <w:lvlText w:val="▪"/>
      <w:lvlJc w:val="left"/>
      <w:pPr>
        <w:ind w:left="3228" w:firstLine="2868"/>
      </w:pPr>
      <w:rPr>
        <w:rFonts w:ascii="Arial" w:eastAsia="Times New Roman" w:hAnsi="Arial"/>
        <w:vertAlign w:val="baseline"/>
      </w:rPr>
    </w:lvl>
    <w:lvl w:ilvl="3">
      <w:start w:val="1"/>
      <w:numFmt w:val="bullet"/>
      <w:lvlText w:val="●"/>
      <w:lvlJc w:val="left"/>
      <w:pPr>
        <w:ind w:left="3948" w:firstLine="3588"/>
      </w:pPr>
      <w:rPr>
        <w:rFonts w:ascii="Arial" w:eastAsia="Times New Roman" w:hAnsi="Arial"/>
        <w:vertAlign w:val="baseline"/>
      </w:rPr>
    </w:lvl>
    <w:lvl w:ilvl="4">
      <w:start w:val="1"/>
      <w:numFmt w:val="bullet"/>
      <w:lvlText w:val="o"/>
      <w:lvlJc w:val="left"/>
      <w:pPr>
        <w:ind w:left="4668" w:firstLine="4308"/>
      </w:pPr>
      <w:rPr>
        <w:rFonts w:ascii="Arial" w:eastAsia="Times New Roman" w:hAnsi="Arial"/>
        <w:vertAlign w:val="baseline"/>
      </w:rPr>
    </w:lvl>
    <w:lvl w:ilvl="5">
      <w:start w:val="1"/>
      <w:numFmt w:val="bullet"/>
      <w:lvlText w:val="▪"/>
      <w:lvlJc w:val="left"/>
      <w:pPr>
        <w:ind w:left="5388" w:firstLine="5028"/>
      </w:pPr>
      <w:rPr>
        <w:rFonts w:ascii="Arial" w:eastAsia="Times New Roman" w:hAnsi="Arial"/>
        <w:vertAlign w:val="baseline"/>
      </w:rPr>
    </w:lvl>
    <w:lvl w:ilvl="6">
      <w:start w:val="1"/>
      <w:numFmt w:val="bullet"/>
      <w:lvlText w:val="●"/>
      <w:lvlJc w:val="left"/>
      <w:pPr>
        <w:ind w:left="6108" w:firstLine="5748"/>
      </w:pPr>
      <w:rPr>
        <w:rFonts w:ascii="Arial" w:eastAsia="Times New Roman" w:hAnsi="Arial"/>
        <w:vertAlign w:val="baseline"/>
      </w:rPr>
    </w:lvl>
    <w:lvl w:ilvl="7">
      <w:start w:val="1"/>
      <w:numFmt w:val="bullet"/>
      <w:lvlText w:val="o"/>
      <w:lvlJc w:val="left"/>
      <w:pPr>
        <w:ind w:left="6828" w:firstLine="6468"/>
      </w:pPr>
      <w:rPr>
        <w:rFonts w:ascii="Arial" w:eastAsia="Times New Roman" w:hAnsi="Arial"/>
        <w:vertAlign w:val="baseline"/>
      </w:rPr>
    </w:lvl>
    <w:lvl w:ilvl="8">
      <w:start w:val="1"/>
      <w:numFmt w:val="bullet"/>
      <w:lvlText w:val="▪"/>
      <w:lvlJc w:val="left"/>
      <w:pPr>
        <w:ind w:left="7548" w:firstLine="7188"/>
      </w:pPr>
      <w:rPr>
        <w:rFonts w:ascii="Arial" w:eastAsia="Times New Roman" w:hAnsi="Arial"/>
        <w:vertAlign w:val="baseline"/>
      </w:rPr>
    </w:lvl>
  </w:abstractNum>
  <w:abstractNum w:abstractNumId="23">
    <w:nsid w:val="5BD0049B"/>
    <w:multiLevelType w:val="multilevel"/>
    <w:tmpl w:val="B7D27A4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4">
    <w:nsid w:val="5D9F5B11"/>
    <w:multiLevelType w:val="multilevel"/>
    <w:tmpl w:val="E33AE136"/>
    <w:lvl w:ilvl="0">
      <w:start w:val="1"/>
      <w:numFmt w:val="decimal"/>
      <w:lvlText w:val="%1."/>
      <w:lvlJc w:val="left"/>
      <w:pPr>
        <w:ind w:left="360"/>
      </w:pPr>
      <w:rPr>
        <w:vertAlign w:val="baseline"/>
      </w:rPr>
    </w:lvl>
    <w:lvl w:ilvl="1">
      <w:start w:val="1"/>
      <w:numFmt w:val="decimal"/>
      <w:lvlText w:val="%1.%2."/>
      <w:lvlJc w:val="left"/>
      <w:pPr>
        <w:ind w:left="360"/>
      </w:pPr>
      <w:rPr>
        <w:vertAlign w:val="baseline"/>
      </w:rPr>
    </w:lvl>
    <w:lvl w:ilvl="2">
      <w:start w:val="1"/>
      <w:numFmt w:val="decimal"/>
      <w:lvlText w:val="%1.%2.%3."/>
      <w:lvlJc w:val="left"/>
      <w:pPr>
        <w:ind w:left="720"/>
      </w:pPr>
      <w:rPr>
        <w:vertAlign w:val="baseline"/>
      </w:rPr>
    </w:lvl>
    <w:lvl w:ilvl="3">
      <w:start w:val="1"/>
      <w:numFmt w:val="decimal"/>
      <w:lvlText w:val="%1.%2.%3.%4."/>
      <w:lvlJc w:val="left"/>
      <w:pPr>
        <w:ind w:left="720"/>
      </w:pPr>
      <w:rPr>
        <w:vertAlign w:val="baseline"/>
      </w:rPr>
    </w:lvl>
    <w:lvl w:ilvl="4">
      <w:start w:val="1"/>
      <w:numFmt w:val="decimal"/>
      <w:lvlText w:val="%1.%2.%3.%4.%5."/>
      <w:lvlJc w:val="left"/>
      <w:pPr>
        <w:ind w:left="1080"/>
      </w:pPr>
      <w:rPr>
        <w:vertAlign w:val="baseline"/>
      </w:rPr>
    </w:lvl>
    <w:lvl w:ilvl="5">
      <w:start w:val="1"/>
      <w:numFmt w:val="decimal"/>
      <w:lvlText w:val="%1.%2.%3.%4.%5.%6."/>
      <w:lvlJc w:val="left"/>
      <w:pPr>
        <w:ind w:left="1080"/>
      </w:pPr>
      <w:rPr>
        <w:vertAlign w:val="baseline"/>
      </w:rPr>
    </w:lvl>
    <w:lvl w:ilvl="6">
      <w:start w:val="1"/>
      <w:numFmt w:val="decimal"/>
      <w:lvlText w:val="%1.%2.%3.%4.%5.%6.%7."/>
      <w:lvlJc w:val="left"/>
      <w:pPr>
        <w:ind w:left="1440"/>
      </w:pPr>
      <w:rPr>
        <w:vertAlign w:val="baseline"/>
      </w:rPr>
    </w:lvl>
    <w:lvl w:ilvl="7">
      <w:start w:val="1"/>
      <w:numFmt w:val="decimal"/>
      <w:lvlText w:val="%1.%2.%3.%4.%5.%6.%7.%8."/>
      <w:lvlJc w:val="left"/>
      <w:pPr>
        <w:ind w:left="1440"/>
      </w:pPr>
      <w:rPr>
        <w:vertAlign w:val="baseline"/>
      </w:rPr>
    </w:lvl>
    <w:lvl w:ilvl="8">
      <w:start w:val="1"/>
      <w:numFmt w:val="decimal"/>
      <w:lvlText w:val="%1.%2.%3.%4.%5.%6.%7.%8.%9."/>
      <w:lvlJc w:val="left"/>
      <w:pPr>
        <w:ind w:left="1800"/>
      </w:pPr>
      <w:rPr>
        <w:vertAlign w:val="baseline"/>
      </w:rPr>
    </w:lvl>
  </w:abstractNum>
  <w:abstractNum w:abstractNumId="25">
    <w:nsid w:val="5F981773"/>
    <w:multiLevelType w:val="multilevel"/>
    <w:tmpl w:val="AD5E6410"/>
    <w:lvl w:ilvl="0">
      <w:start w:val="1"/>
      <w:numFmt w:val="bullet"/>
      <w:lvlText w:val="✓"/>
      <w:lvlJc w:val="left"/>
      <w:pPr>
        <w:ind w:left="360" w:firstLine="360"/>
      </w:pPr>
      <w:rPr>
        <w:rFonts w:ascii="Arial" w:eastAsia="Times New Roman" w:hAnsi="Arial"/>
        <w:vertAlign w:val="baseline"/>
      </w:rPr>
    </w:lvl>
    <w:lvl w:ilvl="1">
      <w:start w:val="1"/>
      <w:numFmt w:val="bullet"/>
      <w:lvlText w:val="o"/>
      <w:lvlJc w:val="left"/>
      <w:pPr>
        <w:ind w:left="1080" w:firstLine="1080"/>
      </w:pPr>
      <w:rPr>
        <w:rFonts w:ascii="Arial" w:eastAsia="Times New Roman" w:hAnsi="Arial"/>
        <w:vertAlign w:val="baseline"/>
      </w:rPr>
    </w:lvl>
    <w:lvl w:ilvl="2">
      <w:start w:val="1"/>
      <w:numFmt w:val="bullet"/>
      <w:lvlText w:val="▪"/>
      <w:lvlJc w:val="left"/>
      <w:pPr>
        <w:ind w:left="1800" w:firstLine="1800"/>
      </w:pPr>
      <w:rPr>
        <w:rFonts w:ascii="Arial" w:eastAsia="Times New Roman" w:hAnsi="Arial"/>
        <w:vertAlign w:val="baseline"/>
      </w:rPr>
    </w:lvl>
    <w:lvl w:ilvl="3">
      <w:start w:val="1"/>
      <w:numFmt w:val="bullet"/>
      <w:lvlText w:val="●"/>
      <w:lvlJc w:val="left"/>
      <w:pPr>
        <w:ind w:left="2520" w:firstLine="2520"/>
      </w:pPr>
      <w:rPr>
        <w:rFonts w:ascii="Arial" w:eastAsia="Times New Roman" w:hAnsi="Arial"/>
        <w:vertAlign w:val="baseline"/>
      </w:rPr>
    </w:lvl>
    <w:lvl w:ilvl="4">
      <w:start w:val="1"/>
      <w:numFmt w:val="bullet"/>
      <w:lvlText w:val="o"/>
      <w:lvlJc w:val="left"/>
      <w:pPr>
        <w:ind w:left="3240" w:firstLine="3240"/>
      </w:pPr>
      <w:rPr>
        <w:rFonts w:ascii="Arial" w:eastAsia="Times New Roman" w:hAnsi="Arial"/>
        <w:vertAlign w:val="baseline"/>
      </w:rPr>
    </w:lvl>
    <w:lvl w:ilvl="5">
      <w:start w:val="1"/>
      <w:numFmt w:val="bullet"/>
      <w:lvlText w:val="▪"/>
      <w:lvlJc w:val="left"/>
      <w:pPr>
        <w:ind w:left="3960" w:firstLine="3960"/>
      </w:pPr>
      <w:rPr>
        <w:rFonts w:ascii="Arial" w:eastAsia="Times New Roman" w:hAnsi="Arial"/>
        <w:vertAlign w:val="baseline"/>
      </w:rPr>
    </w:lvl>
    <w:lvl w:ilvl="6">
      <w:start w:val="1"/>
      <w:numFmt w:val="bullet"/>
      <w:lvlText w:val="●"/>
      <w:lvlJc w:val="left"/>
      <w:pPr>
        <w:ind w:left="4680" w:firstLine="4680"/>
      </w:pPr>
      <w:rPr>
        <w:rFonts w:ascii="Arial" w:eastAsia="Times New Roman" w:hAnsi="Arial"/>
        <w:vertAlign w:val="baseline"/>
      </w:rPr>
    </w:lvl>
    <w:lvl w:ilvl="7">
      <w:start w:val="1"/>
      <w:numFmt w:val="bullet"/>
      <w:lvlText w:val="o"/>
      <w:lvlJc w:val="left"/>
      <w:pPr>
        <w:ind w:left="5400" w:firstLine="5400"/>
      </w:pPr>
      <w:rPr>
        <w:rFonts w:ascii="Arial" w:eastAsia="Times New Roman" w:hAnsi="Arial"/>
        <w:vertAlign w:val="baseline"/>
      </w:rPr>
    </w:lvl>
    <w:lvl w:ilvl="8">
      <w:start w:val="1"/>
      <w:numFmt w:val="bullet"/>
      <w:lvlText w:val="▪"/>
      <w:lvlJc w:val="left"/>
      <w:pPr>
        <w:ind w:left="6120" w:firstLine="6120"/>
      </w:pPr>
      <w:rPr>
        <w:rFonts w:ascii="Arial" w:eastAsia="Times New Roman" w:hAnsi="Arial"/>
        <w:vertAlign w:val="baseline"/>
      </w:rPr>
    </w:lvl>
  </w:abstractNum>
  <w:abstractNum w:abstractNumId="26">
    <w:nsid w:val="5FC0116F"/>
    <w:multiLevelType w:val="multilevel"/>
    <w:tmpl w:val="FB9AC890"/>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7">
    <w:nsid w:val="68A70AB0"/>
    <w:multiLevelType w:val="multilevel"/>
    <w:tmpl w:val="748EDCB8"/>
    <w:lvl w:ilvl="0">
      <w:start w:val="1"/>
      <w:numFmt w:val="bullet"/>
      <w:lvlText w:val="✓"/>
      <w:lvlJc w:val="left"/>
      <w:pPr>
        <w:ind w:left="1068" w:firstLine="708"/>
      </w:pPr>
      <w:rPr>
        <w:rFonts w:ascii="Arial" w:eastAsia="Times New Roman" w:hAnsi="Arial"/>
        <w:vertAlign w:val="baseline"/>
      </w:rPr>
    </w:lvl>
    <w:lvl w:ilvl="1">
      <w:start w:val="1"/>
      <w:numFmt w:val="bullet"/>
      <w:lvlText w:val="o"/>
      <w:lvlJc w:val="left"/>
      <w:pPr>
        <w:ind w:left="1788" w:firstLine="1428"/>
      </w:pPr>
      <w:rPr>
        <w:rFonts w:ascii="Arial" w:eastAsia="Times New Roman" w:hAnsi="Arial"/>
        <w:vertAlign w:val="baseline"/>
      </w:rPr>
    </w:lvl>
    <w:lvl w:ilvl="2">
      <w:start w:val="1"/>
      <w:numFmt w:val="bullet"/>
      <w:lvlText w:val="▪"/>
      <w:lvlJc w:val="left"/>
      <w:pPr>
        <w:ind w:left="2508" w:firstLine="2148"/>
      </w:pPr>
      <w:rPr>
        <w:rFonts w:ascii="Arial" w:eastAsia="Times New Roman" w:hAnsi="Arial"/>
        <w:vertAlign w:val="baseline"/>
      </w:rPr>
    </w:lvl>
    <w:lvl w:ilvl="3">
      <w:start w:val="1"/>
      <w:numFmt w:val="bullet"/>
      <w:lvlText w:val="●"/>
      <w:lvlJc w:val="left"/>
      <w:pPr>
        <w:ind w:left="3228" w:firstLine="2868"/>
      </w:pPr>
      <w:rPr>
        <w:rFonts w:ascii="Arial" w:eastAsia="Times New Roman" w:hAnsi="Arial"/>
        <w:vertAlign w:val="baseline"/>
      </w:rPr>
    </w:lvl>
    <w:lvl w:ilvl="4">
      <w:start w:val="1"/>
      <w:numFmt w:val="bullet"/>
      <w:lvlText w:val="o"/>
      <w:lvlJc w:val="left"/>
      <w:pPr>
        <w:ind w:left="3948" w:firstLine="3588"/>
      </w:pPr>
      <w:rPr>
        <w:rFonts w:ascii="Arial" w:eastAsia="Times New Roman" w:hAnsi="Arial"/>
        <w:vertAlign w:val="baseline"/>
      </w:rPr>
    </w:lvl>
    <w:lvl w:ilvl="5">
      <w:start w:val="1"/>
      <w:numFmt w:val="bullet"/>
      <w:lvlText w:val="▪"/>
      <w:lvlJc w:val="left"/>
      <w:pPr>
        <w:ind w:left="4668" w:firstLine="4308"/>
      </w:pPr>
      <w:rPr>
        <w:rFonts w:ascii="Arial" w:eastAsia="Times New Roman" w:hAnsi="Arial"/>
        <w:vertAlign w:val="baseline"/>
      </w:rPr>
    </w:lvl>
    <w:lvl w:ilvl="6">
      <w:start w:val="1"/>
      <w:numFmt w:val="bullet"/>
      <w:lvlText w:val="●"/>
      <w:lvlJc w:val="left"/>
      <w:pPr>
        <w:ind w:left="5388" w:firstLine="5028"/>
      </w:pPr>
      <w:rPr>
        <w:rFonts w:ascii="Arial" w:eastAsia="Times New Roman" w:hAnsi="Arial"/>
        <w:vertAlign w:val="baseline"/>
      </w:rPr>
    </w:lvl>
    <w:lvl w:ilvl="7">
      <w:start w:val="1"/>
      <w:numFmt w:val="bullet"/>
      <w:lvlText w:val="o"/>
      <w:lvlJc w:val="left"/>
      <w:pPr>
        <w:ind w:left="6108" w:firstLine="5748"/>
      </w:pPr>
      <w:rPr>
        <w:rFonts w:ascii="Arial" w:eastAsia="Times New Roman" w:hAnsi="Arial"/>
        <w:vertAlign w:val="baseline"/>
      </w:rPr>
    </w:lvl>
    <w:lvl w:ilvl="8">
      <w:start w:val="1"/>
      <w:numFmt w:val="bullet"/>
      <w:lvlText w:val="▪"/>
      <w:lvlJc w:val="left"/>
      <w:pPr>
        <w:ind w:left="6828" w:firstLine="6468"/>
      </w:pPr>
      <w:rPr>
        <w:rFonts w:ascii="Arial" w:eastAsia="Times New Roman" w:hAnsi="Arial"/>
        <w:vertAlign w:val="baseline"/>
      </w:rPr>
    </w:lvl>
  </w:abstractNum>
  <w:abstractNum w:abstractNumId="28">
    <w:nsid w:val="690B20CD"/>
    <w:multiLevelType w:val="multilevel"/>
    <w:tmpl w:val="15C69F1E"/>
    <w:lvl w:ilvl="0">
      <w:start w:val="1"/>
      <w:numFmt w:val="bullet"/>
      <w:lvlText w:val="●"/>
      <w:lvlJc w:val="left"/>
      <w:pPr>
        <w:ind w:left="720" w:firstLine="360"/>
      </w:pPr>
      <w:rPr>
        <w:rFonts w:ascii="Arial" w:eastAsia="Times New Roman" w:hAnsi="Arial"/>
        <w:vertAlign w:val="baseline"/>
      </w:rPr>
    </w:lvl>
    <w:lvl w:ilvl="1">
      <w:start w:val="1"/>
      <w:numFmt w:val="bullet"/>
      <w:lvlText w:val="o"/>
      <w:lvlJc w:val="left"/>
      <w:pPr>
        <w:ind w:left="1440" w:firstLine="1080"/>
      </w:pPr>
      <w:rPr>
        <w:rFonts w:ascii="Arial" w:eastAsia="Times New Roman" w:hAnsi="Arial"/>
        <w:vertAlign w:val="baseline"/>
      </w:rPr>
    </w:lvl>
    <w:lvl w:ilvl="2">
      <w:start w:val="1"/>
      <w:numFmt w:val="bullet"/>
      <w:lvlText w:val="▪"/>
      <w:lvlJc w:val="left"/>
      <w:pPr>
        <w:ind w:left="2160" w:firstLine="1800"/>
      </w:pPr>
      <w:rPr>
        <w:rFonts w:ascii="Arial" w:eastAsia="Times New Roman" w:hAnsi="Arial"/>
        <w:vertAlign w:val="baseline"/>
      </w:rPr>
    </w:lvl>
    <w:lvl w:ilvl="3">
      <w:start w:val="1"/>
      <w:numFmt w:val="bullet"/>
      <w:lvlText w:val="●"/>
      <w:lvlJc w:val="left"/>
      <w:pPr>
        <w:ind w:left="2880" w:firstLine="2520"/>
      </w:pPr>
      <w:rPr>
        <w:rFonts w:ascii="Arial" w:eastAsia="Times New Roman" w:hAnsi="Arial"/>
        <w:vertAlign w:val="baseline"/>
      </w:rPr>
    </w:lvl>
    <w:lvl w:ilvl="4">
      <w:start w:val="1"/>
      <w:numFmt w:val="bullet"/>
      <w:lvlText w:val="o"/>
      <w:lvlJc w:val="left"/>
      <w:pPr>
        <w:ind w:left="3600" w:firstLine="3240"/>
      </w:pPr>
      <w:rPr>
        <w:rFonts w:ascii="Arial" w:eastAsia="Times New Roman" w:hAnsi="Arial"/>
        <w:vertAlign w:val="baseline"/>
      </w:rPr>
    </w:lvl>
    <w:lvl w:ilvl="5">
      <w:start w:val="1"/>
      <w:numFmt w:val="bullet"/>
      <w:lvlText w:val="▪"/>
      <w:lvlJc w:val="left"/>
      <w:pPr>
        <w:ind w:left="4320" w:firstLine="3960"/>
      </w:pPr>
      <w:rPr>
        <w:rFonts w:ascii="Arial" w:eastAsia="Times New Roman" w:hAnsi="Arial"/>
        <w:vertAlign w:val="baseline"/>
      </w:rPr>
    </w:lvl>
    <w:lvl w:ilvl="6">
      <w:start w:val="1"/>
      <w:numFmt w:val="bullet"/>
      <w:lvlText w:val="●"/>
      <w:lvlJc w:val="left"/>
      <w:pPr>
        <w:ind w:left="5040" w:firstLine="4680"/>
      </w:pPr>
      <w:rPr>
        <w:rFonts w:ascii="Arial" w:eastAsia="Times New Roman" w:hAnsi="Arial"/>
        <w:vertAlign w:val="baseline"/>
      </w:rPr>
    </w:lvl>
    <w:lvl w:ilvl="7">
      <w:start w:val="1"/>
      <w:numFmt w:val="bullet"/>
      <w:lvlText w:val="o"/>
      <w:lvlJc w:val="left"/>
      <w:pPr>
        <w:ind w:left="5760" w:firstLine="5400"/>
      </w:pPr>
      <w:rPr>
        <w:rFonts w:ascii="Arial" w:eastAsia="Times New Roman" w:hAnsi="Arial"/>
        <w:vertAlign w:val="baseline"/>
      </w:rPr>
    </w:lvl>
    <w:lvl w:ilvl="8">
      <w:start w:val="1"/>
      <w:numFmt w:val="bullet"/>
      <w:lvlText w:val="▪"/>
      <w:lvlJc w:val="left"/>
      <w:pPr>
        <w:ind w:left="6480" w:firstLine="6120"/>
      </w:pPr>
      <w:rPr>
        <w:rFonts w:ascii="Arial" w:eastAsia="Times New Roman" w:hAnsi="Arial"/>
        <w:vertAlign w:val="baseline"/>
      </w:rPr>
    </w:lvl>
  </w:abstractNum>
  <w:abstractNum w:abstractNumId="29">
    <w:nsid w:val="6A411D04"/>
    <w:multiLevelType w:val="multilevel"/>
    <w:tmpl w:val="8C9CC60A"/>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0">
    <w:nsid w:val="6D8B2AF2"/>
    <w:multiLevelType w:val="multilevel"/>
    <w:tmpl w:val="68BA340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1">
    <w:nsid w:val="6DB46070"/>
    <w:multiLevelType w:val="multilevel"/>
    <w:tmpl w:val="F3047C3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2">
    <w:nsid w:val="70484FD4"/>
    <w:multiLevelType w:val="multilevel"/>
    <w:tmpl w:val="70BC4F9C"/>
    <w:lvl w:ilvl="0">
      <w:start w:val="4"/>
      <w:numFmt w:val="decimal"/>
      <w:lvlText w:val="%1."/>
      <w:lvlJc w:val="left"/>
      <w:pPr>
        <w:ind w:left="360"/>
      </w:pPr>
      <w:rPr>
        <w:vertAlign w:val="baseline"/>
      </w:rPr>
    </w:lvl>
    <w:lvl w:ilvl="1">
      <w:start w:val="3"/>
      <w:numFmt w:val="decimal"/>
      <w:lvlText w:val="%1.%2."/>
      <w:lvlJc w:val="left"/>
      <w:pPr>
        <w:ind w:left="720"/>
      </w:pPr>
      <w:rPr>
        <w:vertAlign w:val="baseline"/>
      </w:rPr>
    </w:lvl>
    <w:lvl w:ilvl="2">
      <w:start w:val="1"/>
      <w:numFmt w:val="decimal"/>
      <w:lvlText w:val="%1.%2.%3."/>
      <w:lvlJc w:val="left"/>
      <w:pPr>
        <w:ind w:left="720"/>
      </w:pPr>
      <w:rPr>
        <w:vertAlign w:val="baseline"/>
      </w:rPr>
    </w:lvl>
    <w:lvl w:ilvl="3">
      <w:start w:val="1"/>
      <w:numFmt w:val="decimal"/>
      <w:lvlText w:val="%1.%2.%3.%4."/>
      <w:lvlJc w:val="left"/>
      <w:pPr>
        <w:ind w:left="1080"/>
      </w:pPr>
      <w:rPr>
        <w:vertAlign w:val="baseline"/>
      </w:rPr>
    </w:lvl>
    <w:lvl w:ilvl="4">
      <w:start w:val="1"/>
      <w:numFmt w:val="decimal"/>
      <w:lvlText w:val="%1.%2.%3.%4.%5."/>
      <w:lvlJc w:val="left"/>
      <w:pPr>
        <w:ind w:left="1080"/>
      </w:pPr>
      <w:rPr>
        <w:vertAlign w:val="baseline"/>
      </w:rPr>
    </w:lvl>
    <w:lvl w:ilvl="5">
      <w:start w:val="1"/>
      <w:numFmt w:val="decimal"/>
      <w:lvlText w:val="%1.%2.%3.%4.%5.%6."/>
      <w:lvlJc w:val="left"/>
      <w:pPr>
        <w:ind w:left="1440"/>
      </w:pPr>
      <w:rPr>
        <w:vertAlign w:val="baseline"/>
      </w:rPr>
    </w:lvl>
    <w:lvl w:ilvl="6">
      <w:start w:val="1"/>
      <w:numFmt w:val="decimal"/>
      <w:lvlText w:val="%1.%2.%3.%4.%5.%6.%7."/>
      <w:lvlJc w:val="left"/>
      <w:pPr>
        <w:ind w:left="1440"/>
      </w:pPr>
      <w:rPr>
        <w:vertAlign w:val="baseline"/>
      </w:rPr>
    </w:lvl>
    <w:lvl w:ilvl="7">
      <w:start w:val="1"/>
      <w:numFmt w:val="decimal"/>
      <w:lvlText w:val="%1.%2.%3.%4.%5.%6.%7.%8."/>
      <w:lvlJc w:val="left"/>
      <w:pPr>
        <w:ind w:left="1800"/>
      </w:pPr>
      <w:rPr>
        <w:vertAlign w:val="baseline"/>
      </w:rPr>
    </w:lvl>
    <w:lvl w:ilvl="8">
      <w:start w:val="1"/>
      <w:numFmt w:val="decimal"/>
      <w:lvlText w:val="%1.%2.%3.%4.%5.%6.%7.%8.%9."/>
      <w:lvlJc w:val="left"/>
      <w:pPr>
        <w:ind w:left="1800"/>
      </w:pPr>
      <w:rPr>
        <w:vertAlign w:val="baseline"/>
      </w:rPr>
    </w:lvl>
  </w:abstractNum>
  <w:abstractNum w:abstractNumId="33">
    <w:nsid w:val="716860C4"/>
    <w:multiLevelType w:val="multilevel"/>
    <w:tmpl w:val="F6166178"/>
    <w:lvl w:ilvl="0">
      <w:start w:val="1"/>
      <w:numFmt w:val="decimal"/>
      <w:lvlText w:val="%1."/>
      <w:lvlJc w:val="left"/>
      <w:pPr>
        <w:ind w:left="1068" w:firstLine="708"/>
      </w:pPr>
      <w:rPr>
        <w:vertAlign w:val="baseline"/>
      </w:rPr>
    </w:lvl>
    <w:lvl w:ilvl="1">
      <w:start w:val="1"/>
      <w:numFmt w:val="lowerLetter"/>
      <w:lvlText w:val="%2."/>
      <w:lvlJc w:val="left"/>
      <w:pPr>
        <w:ind w:left="1788" w:firstLine="1428"/>
      </w:pPr>
      <w:rPr>
        <w:vertAlign w:val="baseline"/>
      </w:rPr>
    </w:lvl>
    <w:lvl w:ilvl="2">
      <w:start w:val="1"/>
      <w:numFmt w:val="lowerRoman"/>
      <w:lvlText w:val="%3."/>
      <w:lvlJc w:val="right"/>
      <w:pPr>
        <w:ind w:left="2508" w:firstLine="2328"/>
      </w:pPr>
      <w:rPr>
        <w:vertAlign w:val="baseline"/>
      </w:rPr>
    </w:lvl>
    <w:lvl w:ilvl="3">
      <w:start w:val="1"/>
      <w:numFmt w:val="decimal"/>
      <w:lvlText w:val="%4."/>
      <w:lvlJc w:val="left"/>
      <w:pPr>
        <w:ind w:left="3228" w:firstLine="2868"/>
      </w:pPr>
      <w:rPr>
        <w:vertAlign w:val="baseline"/>
      </w:rPr>
    </w:lvl>
    <w:lvl w:ilvl="4">
      <w:start w:val="1"/>
      <w:numFmt w:val="lowerLetter"/>
      <w:lvlText w:val="%5."/>
      <w:lvlJc w:val="left"/>
      <w:pPr>
        <w:ind w:left="3948" w:firstLine="3588"/>
      </w:pPr>
      <w:rPr>
        <w:vertAlign w:val="baseline"/>
      </w:rPr>
    </w:lvl>
    <w:lvl w:ilvl="5">
      <w:start w:val="1"/>
      <w:numFmt w:val="lowerRoman"/>
      <w:lvlText w:val="%6."/>
      <w:lvlJc w:val="right"/>
      <w:pPr>
        <w:ind w:left="4668" w:firstLine="4488"/>
      </w:pPr>
      <w:rPr>
        <w:vertAlign w:val="baseline"/>
      </w:rPr>
    </w:lvl>
    <w:lvl w:ilvl="6">
      <w:start w:val="1"/>
      <w:numFmt w:val="decimal"/>
      <w:lvlText w:val="%7."/>
      <w:lvlJc w:val="left"/>
      <w:pPr>
        <w:ind w:left="5388" w:firstLine="5028"/>
      </w:pPr>
      <w:rPr>
        <w:vertAlign w:val="baseline"/>
      </w:rPr>
    </w:lvl>
    <w:lvl w:ilvl="7">
      <w:start w:val="1"/>
      <w:numFmt w:val="lowerLetter"/>
      <w:lvlText w:val="%8."/>
      <w:lvlJc w:val="left"/>
      <w:pPr>
        <w:ind w:left="6108" w:firstLine="5748"/>
      </w:pPr>
      <w:rPr>
        <w:vertAlign w:val="baseline"/>
      </w:rPr>
    </w:lvl>
    <w:lvl w:ilvl="8">
      <w:start w:val="1"/>
      <w:numFmt w:val="lowerRoman"/>
      <w:lvlText w:val="%9."/>
      <w:lvlJc w:val="right"/>
      <w:pPr>
        <w:ind w:left="6828" w:firstLine="6648"/>
      </w:pPr>
      <w:rPr>
        <w:vertAlign w:val="baseline"/>
      </w:rPr>
    </w:lvl>
  </w:abstractNum>
  <w:abstractNum w:abstractNumId="34">
    <w:nsid w:val="7C0E7D20"/>
    <w:multiLevelType w:val="multilevel"/>
    <w:tmpl w:val="23EC6AC0"/>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5">
    <w:nsid w:val="7C726960"/>
    <w:multiLevelType w:val="hybridMultilevel"/>
    <w:tmpl w:val="97F03822"/>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3"/>
  </w:num>
  <w:num w:numId="2">
    <w:abstractNumId w:val="14"/>
  </w:num>
  <w:num w:numId="3">
    <w:abstractNumId w:val="31"/>
  </w:num>
  <w:num w:numId="4">
    <w:abstractNumId w:val="16"/>
  </w:num>
  <w:num w:numId="5">
    <w:abstractNumId w:val="26"/>
  </w:num>
  <w:num w:numId="6">
    <w:abstractNumId w:val="24"/>
  </w:num>
  <w:num w:numId="7">
    <w:abstractNumId w:val="12"/>
  </w:num>
  <w:num w:numId="8">
    <w:abstractNumId w:val="11"/>
  </w:num>
  <w:num w:numId="9">
    <w:abstractNumId w:val="18"/>
  </w:num>
  <w:num w:numId="10">
    <w:abstractNumId w:val="5"/>
  </w:num>
  <w:num w:numId="11">
    <w:abstractNumId w:val="4"/>
  </w:num>
  <w:num w:numId="12">
    <w:abstractNumId w:val="17"/>
  </w:num>
  <w:num w:numId="13">
    <w:abstractNumId w:val="29"/>
  </w:num>
  <w:num w:numId="14">
    <w:abstractNumId w:val="33"/>
  </w:num>
  <w:num w:numId="15">
    <w:abstractNumId w:val="22"/>
  </w:num>
  <w:num w:numId="16">
    <w:abstractNumId w:val="10"/>
  </w:num>
  <w:num w:numId="17">
    <w:abstractNumId w:val="0"/>
  </w:num>
  <w:num w:numId="18">
    <w:abstractNumId w:val="23"/>
  </w:num>
  <w:num w:numId="19">
    <w:abstractNumId w:val="28"/>
  </w:num>
  <w:num w:numId="20">
    <w:abstractNumId w:val="25"/>
  </w:num>
  <w:num w:numId="21">
    <w:abstractNumId w:val="7"/>
  </w:num>
  <w:num w:numId="22">
    <w:abstractNumId w:val="20"/>
  </w:num>
  <w:num w:numId="23">
    <w:abstractNumId w:val="27"/>
  </w:num>
  <w:num w:numId="24">
    <w:abstractNumId w:val="6"/>
  </w:num>
  <w:num w:numId="25">
    <w:abstractNumId w:val="21"/>
  </w:num>
  <w:num w:numId="26">
    <w:abstractNumId w:val="1"/>
  </w:num>
  <w:num w:numId="27">
    <w:abstractNumId w:val="3"/>
  </w:num>
  <w:num w:numId="28">
    <w:abstractNumId w:val="30"/>
  </w:num>
  <w:num w:numId="29">
    <w:abstractNumId w:val="2"/>
  </w:num>
  <w:num w:numId="30">
    <w:abstractNumId w:val="32"/>
  </w:num>
  <w:num w:numId="31">
    <w:abstractNumId w:val="15"/>
  </w:num>
  <w:num w:numId="32">
    <w:abstractNumId w:val="19"/>
  </w:num>
  <w:num w:numId="33">
    <w:abstractNumId w:val="8"/>
  </w:num>
  <w:num w:numId="34">
    <w:abstractNumId w:val="34"/>
  </w:num>
  <w:num w:numId="35">
    <w:abstractNumId w:val="35"/>
  </w:num>
  <w:num w:numId="3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5"/>
  <w:displayBackgroundShape/>
  <w:embedSystemFonts/>
  <w:doNotTrackMoves/>
  <w:defaultTabStop w:val="720"/>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6D74"/>
    <w:rsid w:val="00025DEC"/>
    <w:rsid w:val="000479D9"/>
    <w:rsid w:val="00086C6B"/>
    <w:rsid w:val="000B6A95"/>
    <w:rsid w:val="000C2591"/>
    <w:rsid w:val="000C59F3"/>
    <w:rsid w:val="000E12AE"/>
    <w:rsid w:val="000E2300"/>
    <w:rsid w:val="000F6FA4"/>
    <w:rsid w:val="001108A7"/>
    <w:rsid w:val="00131360"/>
    <w:rsid w:val="0013471F"/>
    <w:rsid w:val="00154FB0"/>
    <w:rsid w:val="0016367E"/>
    <w:rsid w:val="00190E33"/>
    <w:rsid w:val="001A6176"/>
    <w:rsid w:val="001A67E4"/>
    <w:rsid w:val="001B6755"/>
    <w:rsid w:val="001D1511"/>
    <w:rsid w:val="001F3FA9"/>
    <w:rsid w:val="0020618E"/>
    <w:rsid w:val="00221DC8"/>
    <w:rsid w:val="00245E87"/>
    <w:rsid w:val="002620E4"/>
    <w:rsid w:val="00283157"/>
    <w:rsid w:val="00287B12"/>
    <w:rsid w:val="002923B7"/>
    <w:rsid w:val="002C4819"/>
    <w:rsid w:val="002D138B"/>
    <w:rsid w:val="002E02BE"/>
    <w:rsid w:val="002F6A63"/>
    <w:rsid w:val="00301AC6"/>
    <w:rsid w:val="00304CEC"/>
    <w:rsid w:val="00316E64"/>
    <w:rsid w:val="00330098"/>
    <w:rsid w:val="003453A0"/>
    <w:rsid w:val="00365A0D"/>
    <w:rsid w:val="00366F49"/>
    <w:rsid w:val="00374793"/>
    <w:rsid w:val="003863C1"/>
    <w:rsid w:val="003C1D38"/>
    <w:rsid w:val="003D1EFE"/>
    <w:rsid w:val="003F5FB8"/>
    <w:rsid w:val="003F62F3"/>
    <w:rsid w:val="004069B0"/>
    <w:rsid w:val="004237DC"/>
    <w:rsid w:val="00424546"/>
    <w:rsid w:val="00433EEB"/>
    <w:rsid w:val="00437864"/>
    <w:rsid w:val="00446956"/>
    <w:rsid w:val="0045491B"/>
    <w:rsid w:val="00480CDA"/>
    <w:rsid w:val="004D3B1D"/>
    <w:rsid w:val="004F7E03"/>
    <w:rsid w:val="00520D04"/>
    <w:rsid w:val="0052127A"/>
    <w:rsid w:val="005347BA"/>
    <w:rsid w:val="00541CB7"/>
    <w:rsid w:val="00562768"/>
    <w:rsid w:val="005635B2"/>
    <w:rsid w:val="0056568C"/>
    <w:rsid w:val="00570C64"/>
    <w:rsid w:val="00592E1F"/>
    <w:rsid w:val="005B13CA"/>
    <w:rsid w:val="005D7A36"/>
    <w:rsid w:val="005E6851"/>
    <w:rsid w:val="00603E98"/>
    <w:rsid w:val="0061102F"/>
    <w:rsid w:val="00647BF7"/>
    <w:rsid w:val="00662275"/>
    <w:rsid w:val="00667988"/>
    <w:rsid w:val="0069111F"/>
    <w:rsid w:val="006928FE"/>
    <w:rsid w:val="006B2FD8"/>
    <w:rsid w:val="006C7803"/>
    <w:rsid w:val="006E5740"/>
    <w:rsid w:val="0072106C"/>
    <w:rsid w:val="00747761"/>
    <w:rsid w:val="00763A73"/>
    <w:rsid w:val="007779A5"/>
    <w:rsid w:val="0078197F"/>
    <w:rsid w:val="007A4D13"/>
    <w:rsid w:val="007B5915"/>
    <w:rsid w:val="007C4D66"/>
    <w:rsid w:val="007C6BE4"/>
    <w:rsid w:val="007E6E5F"/>
    <w:rsid w:val="00810B0D"/>
    <w:rsid w:val="00831E04"/>
    <w:rsid w:val="0083210F"/>
    <w:rsid w:val="0084662D"/>
    <w:rsid w:val="00846837"/>
    <w:rsid w:val="00846FCC"/>
    <w:rsid w:val="00861BC2"/>
    <w:rsid w:val="008905FB"/>
    <w:rsid w:val="008A2DDD"/>
    <w:rsid w:val="008D0505"/>
    <w:rsid w:val="008D7055"/>
    <w:rsid w:val="008E448D"/>
    <w:rsid w:val="008F3D38"/>
    <w:rsid w:val="008F6DC3"/>
    <w:rsid w:val="009114A8"/>
    <w:rsid w:val="00923DEB"/>
    <w:rsid w:val="00931FB3"/>
    <w:rsid w:val="00952E1A"/>
    <w:rsid w:val="00955B6E"/>
    <w:rsid w:val="00987DC6"/>
    <w:rsid w:val="009B7ABA"/>
    <w:rsid w:val="009D6F85"/>
    <w:rsid w:val="00A1143D"/>
    <w:rsid w:val="00A15290"/>
    <w:rsid w:val="00A27125"/>
    <w:rsid w:val="00A505DB"/>
    <w:rsid w:val="00A51ED5"/>
    <w:rsid w:val="00A707F1"/>
    <w:rsid w:val="00A73D16"/>
    <w:rsid w:val="00A75BF6"/>
    <w:rsid w:val="00A81D29"/>
    <w:rsid w:val="00A855B3"/>
    <w:rsid w:val="00A87F92"/>
    <w:rsid w:val="00A942E7"/>
    <w:rsid w:val="00AC2DBE"/>
    <w:rsid w:val="00AD3409"/>
    <w:rsid w:val="00AD6140"/>
    <w:rsid w:val="00AD6FE6"/>
    <w:rsid w:val="00AE6E5F"/>
    <w:rsid w:val="00AF0583"/>
    <w:rsid w:val="00AF4BA5"/>
    <w:rsid w:val="00B3105C"/>
    <w:rsid w:val="00B42B2C"/>
    <w:rsid w:val="00B64165"/>
    <w:rsid w:val="00B81C7C"/>
    <w:rsid w:val="00B83BD0"/>
    <w:rsid w:val="00B9300E"/>
    <w:rsid w:val="00BF279E"/>
    <w:rsid w:val="00C075B3"/>
    <w:rsid w:val="00C25507"/>
    <w:rsid w:val="00C27B4F"/>
    <w:rsid w:val="00C31060"/>
    <w:rsid w:val="00C31BED"/>
    <w:rsid w:val="00C37B48"/>
    <w:rsid w:val="00C40897"/>
    <w:rsid w:val="00C43670"/>
    <w:rsid w:val="00C53EFC"/>
    <w:rsid w:val="00C76F8A"/>
    <w:rsid w:val="00C86674"/>
    <w:rsid w:val="00C90E3D"/>
    <w:rsid w:val="00CC5C58"/>
    <w:rsid w:val="00D110CA"/>
    <w:rsid w:val="00D1326F"/>
    <w:rsid w:val="00D13CD7"/>
    <w:rsid w:val="00D31881"/>
    <w:rsid w:val="00D405B9"/>
    <w:rsid w:val="00D72572"/>
    <w:rsid w:val="00D75719"/>
    <w:rsid w:val="00D759BF"/>
    <w:rsid w:val="00D97198"/>
    <w:rsid w:val="00DB7F2B"/>
    <w:rsid w:val="00DC1BBF"/>
    <w:rsid w:val="00DD181F"/>
    <w:rsid w:val="00DF0A69"/>
    <w:rsid w:val="00DF2CFC"/>
    <w:rsid w:val="00E06AB2"/>
    <w:rsid w:val="00E06BFE"/>
    <w:rsid w:val="00E07EAA"/>
    <w:rsid w:val="00EA14E2"/>
    <w:rsid w:val="00EA3BD4"/>
    <w:rsid w:val="00EB52A6"/>
    <w:rsid w:val="00EB650C"/>
    <w:rsid w:val="00EB7259"/>
    <w:rsid w:val="00EB7F48"/>
    <w:rsid w:val="00ED1DA6"/>
    <w:rsid w:val="00F1165A"/>
    <w:rsid w:val="00F149D4"/>
    <w:rsid w:val="00F211FA"/>
    <w:rsid w:val="00F21E39"/>
    <w:rsid w:val="00F26F80"/>
    <w:rsid w:val="00F36D74"/>
    <w:rsid w:val="00F47237"/>
    <w:rsid w:val="00F55690"/>
    <w:rsid w:val="00F7164B"/>
    <w:rsid w:val="00F82950"/>
    <w:rsid w:val="00F82EFA"/>
    <w:rsid w:val="00F841D0"/>
    <w:rsid w:val="00F91AA8"/>
    <w:rsid w:val="00F93C5F"/>
    <w:rsid w:val="00FA1377"/>
    <w:rsid w:val="00FA2665"/>
    <w:rsid w:val="00FB690F"/>
    <w:rsid w:val="00FC0E34"/>
    <w:rsid w:val="00FE680D"/>
    <w:rsid w:val="00FF6BD3"/>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C7C"/>
    <w:pPr>
      <w:spacing w:after="200" w:line="276" w:lineRule="auto"/>
    </w:pPr>
    <w:rPr>
      <w:color w:val="000000"/>
      <w:sz w:val="22"/>
      <w:szCs w:val="22"/>
      <w:lang w:val="es-AR" w:eastAsia="es-AR"/>
    </w:rPr>
  </w:style>
  <w:style w:type="paragraph" w:styleId="Ttulo1">
    <w:name w:val="heading 1"/>
    <w:basedOn w:val="Normal"/>
    <w:next w:val="Normal"/>
    <w:link w:val="Ttulo1Car"/>
    <w:uiPriority w:val="99"/>
    <w:qFormat/>
    <w:rsid w:val="00B81C7C"/>
    <w:pPr>
      <w:keepNext/>
      <w:keepLines/>
      <w:spacing w:before="480" w:after="120"/>
      <w:outlineLvl w:val="0"/>
    </w:pPr>
    <w:rPr>
      <w:b/>
      <w:bCs/>
      <w:sz w:val="48"/>
      <w:szCs w:val="48"/>
    </w:rPr>
  </w:style>
  <w:style w:type="paragraph" w:styleId="Ttulo2">
    <w:name w:val="heading 2"/>
    <w:basedOn w:val="Normal"/>
    <w:next w:val="Normal"/>
    <w:link w:val="Ttulo2Car"/>
    <w:uiPriority w:val="99"/>
    <w:qFormat/>
    <w:rsid w:val="00B81C7C"/>
    <w:pPr>
      <w:keepNext/>
      <w:keepLines/>
      <w:spacing w:before="360" w:after="80"/>
      <w:outlineLvl w:val="1"/>
    </w:pPr>
    <w:rPr>
      <w:b/>
      <w:bCs/>
      <w:sz w:val="36"/>
      <w:szCs w:val="36"/>
    </w:rPr>
  </w:style>
  <w:style w:type="paragraph" w:styleId="Ttulo3">
    <w:name w:val="heading 3"/>
    <w:basedOn w:val="Normal"/>
    <w:next w:val="Normal"/>
    <w:link w:val="Ttulo3Car"/>
    <w:uiPriority w:val="99"/>
    <w:qFormat/>
    <w:rsid w:val="00B81C7C"/>
    <w:pPr>
      <w:keepNext/>
      <w:keepLines/>
      <w:spacing w:before="280" w:after="80"/>
      <w:outlineLvl w:val="2"/>
    </w:pPr>
    <w:rPr>
      <w:b/>
      <w:bCs/>
      <w:sz w:val="28"/>
      <w:szCs w:val="28"/>
    </w:rPr>
  </w:style>
  <w:style w:type="paragraph" w:styleId="Ttulo4">
    <w:name w:val="heading 4"/>
    <w:basedOn w:val="Normal"/>
    <w:next w:val="Normal"/>
    <w:link w:val="Ttulo4Car"/>
    <w:uiPriority w:val="99"/>
    <w:qFormat/>
    <w:rsid w:val="00B81C7C"/>
    <w:pPr>
      <w:keepNext/>
      <w:keepLines/>
      <w:spacing w:before="240" w:after="40"/>
      <w:outlineLvl w:val="3"/>
    </w:pPr>
    <w:rPr>
      <w:b/>
      <w:bCs/>
      <w:sz w:val="24"/>
      <w:szCs w:val="24"/>
    </w:rPr>
  </w:style>
  <w:style w:type="paragraph" w:styleId="Ttulo5">
    <w:name w:val="heading 5"/>
    <w:basedOn w:val="Normal"/>
    <w:next w:val="Normal"/>
    <w:link w:val="Ttulo5Car"/>
    <w:uiPriority w:val="99"/>
    <w:qFormat/>
    <w:rsid w:val="00B81C7C"/>
    <w:pPr>
      <w:keepNext/>
      <w:keepLines/>
      <w:spacing w:before="220" w:after="40"/>
      <w:outlineLvl w:val="4"/>
    </w:pPr>
    <w:rPr>
      <w:b/>
      <w:bCs/>
    </w:rPr>
  </w:style>
  <w:style w:type="paragraph" w:styleId="Ttulo6">
    <w:name w:val="heading 6"/>
    <w:basedOn w:val="Normal"/>
    <w:next w:val="Normal"/>
    <w:link w:val="Ttulo6Car"/>
    <w:uiPriority w:val="99"/>
    <w:qFormat/>
    <w:rsid w:val="00B81C7C"/>
    <w:pPr>
      <w:keepNext/>
      <w:keepLines/>
      <w:spacing w:before="200" w:after="40"/>
      <w:outlineLvl w:val="5"/>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50D84"/>
    <w:rPr>
      <w:rFonts w:ascii="Cambria" w:eastAsia="Times New Roman" w:hAnsi="Cambria" w:cs="Times New Roman"/>
      <w:b/>
      <w:bCs/>
      <w:color w:val="000000"/>
      <w:kern w:val="32"/>
      <w:sz w:val="32"/>
      <w:szCs w:val="32"/>
    </w:rPr>
  </w:style>
  <w:style w:type="character" w:customStyle="1" w:styleId="Ttulo2Car">
    <w:name w:val="Título 2 Car"/>
    <w:basedOn w:val="Fuentedeprrafopredeter"/>
    <w:link w:val="Ttulo2"/>
    <w:uiPriority w:val="9"/>
    <w:semiHidden/>
    <w:rsid w:val="00450D84"/>
    <w:rPr>
      <w:rFonts w:ascii="Cambria" w:eastAsia="Times New Roman" w:hAnsi="Cambria" w:cs="Times New Roman"/>
      <w:b/>
      <w:bCs/>
      <w:i/>
      <w:iCs/>
      <w:color w:val="000000"/>
      <w:sz w:val="28"/>
      <w:szCs w:val="28"/>
    </w:rPr>
  </w:style>
  <w:style w:type="character" w:customStyle="1" w:styleId="Ttulo3Car">
    <w:name w:val="Título 3 Car"/>
    <w:basedOn w:val="Fuentedeprrafopredeter"/>
    <w:link w:val="Ttulo3"/>
    <w:uiPriority w:val="9"/>
    <w:semiHidden/>
    <w:rsid w:val="00450D84"/>
    <w:rPr>
      <w:rFonts w:ascii="Cambria" w:eastAsia="Times New Roman" w:hAnsi="Cambria" w:cs="Times New Roman"/>
      <w:b/>
      <w:bCs/>
      <w:color w:val="000000"/>
      <w:sz w:val="26"/>
      <w:szCs w:val="26"/>
    </w:rPr>
  </w:style>
  <w:style w:type="character" w:customStyle="1" w:styleId="Ttulo4Car">
    <w:name w:val="Título 4 Car"/>
    <w:basedOn w:val="Fuentedeprrafopredeter"/>
    <w:link w:val="Ttulo4"/>
    <w:uiPriority w:val="9"/>
    <w:semiHidden/>
    <w:rsid w:val="00450D84"/>
    <w:rPr>
      <w:rFonts w:ascii="Calibri" w:eastAsia="Times New Roman" w:hAnsi="Calibri" w:cs="Times New Roman"/>
      <w:b/>
      <w:bCs/>
      <w:color w:val="000000"/>
      <w:sz w:val="28"/>
      <w:szCs w:val="28"/>
    </w:rPr>
  </w:style>
  <w:style w:type="character" w:customStyle="1" w:styleId="Ttulo5Car">
    <w:name w:val="Título 5 Car"/>
    <w:basedOn w:val="Fuentedeprrafopredeter"/>
    <w:link w:val="Ttulo5"/>
    <w:uiPriority w:val="9"/>
    <w:semiHidden/>
    <w:rsid w:val="00450D84"/>
    <w:rPr>
      <w:rFonts w:ascii="Calibri" w:eastAsia="Times New Roman" w:hAnsi="Calibri" w:cs="Times New Roman"/>
      <w:b/>
      <w:bCs/>
      <w:i/>
      <w:iCs/>
      <w:color w:val="000000"/>
      <w:sz w:val="26"/>
      <w:szCs w:val="26"/>
    </w:rPr>
  </w:style>
  <w:style w:type="character" w:customStyle="1" w:styleId="Ttulo6Car">
    <w:name w:val="Título 6 Car"/>
    <w:basedOn w:val="Fuentedeprrafopredeter"/>
    <w:link w:val="Ttulo6"/>
    <w:uiPriority w:val="9"/>
    <w:semiHidden/>
    <w:rsid w:val="00450D84"/>
    <w:rPr>
      <w:rFonts w:ascii="Calibri" w:eastAsia="Times New Roman" w:hAnsi="Calibri" w:cs="Times New Roman"/>
      <w:b/>
      <w:bCs/>
      <w:color w:val="000000"/>
    </w:rPr>
  </w:style>
  <w:style w:type="table" w:customStyle="1" w:styleId="TableNormal1">
    <w:name w:val="Table Normal1"/>
    <w:uiPriority w:val="99"/>
    <w:rsid w:val="00B81C7C"/>
    <w:pPr>
      <w:spacing w:after="200" w:line="276" w:lineRule="auto"/>
    </w:pPr>
    <w:rPr>
      <w:color w:val="000000"/>
      <w:sz w:val="22"/>
      <w:szCs w:val="22"/>
      <w:lang w:val="es-AR" w:eastAsia="es-AR"/>
    </w:rPr>
    <w:tblPr>
      <w:tblCellMar>
        <w:top w:w="0" w:type="dxa"/>
        <w:left w:w="0" w:type="dxa"/>
        <w:bottom w:w="0" w:type="dxa"/>
        <w:right w:w="0" w:type="dxa"/>
      </w:tblCellMar>
    </w:tblPr>
  </w:style>
  <w:style w:type="paragraph" w:styleId="Ttulo">
    <w:name w:val="Title"/>
    <w:basedOn w:val="Normal"/>
    <w:next w:val="Normal"/>
    <w:link w:val="TtuloCar"/>
    <w:uiPriority w:val="99"/>
    <w:qFormat/>
    <w:rsid w:val="00B81C7C"/>
    <w:pPr>
      <w:keepNext/>
      <w:keepLines/>
      <w:spacing w:before="480" w:after="120"/>
    </w:pPr>
    <w:rPr>
      <w:b/>
      <w:bCs/>
      <w:sz w:val="72"/>
      <w:szCs w:val="72"/>
    </w:rPr>
  </w:style>
  <w:style w:type="character" w:customStyle="1" w:styleId="TtuloCar">
    <w:name w:val="Título Car"/>
    <w:basedOn w:val="Fuentedeprrafopredeter"/>
    <w:link w:val="Ttulo"/>
    <w:uiPriority w:val="10"/>
    <w:rsid w:val="00450D84"/>
    <w:rPr>
      <w:rFonts w:ascii="Cambria" w:eastAsia="Times New Roman" w:hAnsi="Cambria" w:cs="Times New Roman"/>
      <w:b/>
      <w:bCs/>
      <w:color w:val="000000"/>
      <w:kern w:val="28"/>
      <w:sz w:val="32"/>
      <w:szCs w:val="32"/>
    </w:rPr>
  </w:style>
  <w:style w:type="paragraph" w:styleId="Subttulo">
    <w:name w:val="Subtitle"/>
    <w:basedOn w:val="Normal"/>
    <w:next w:val="Normal"/>
    <w:link w:val="SubttuloCar"/>
    <w:uiPriority w:val="99"/>
    <w:qFormat/>
    <w:rsid w:val="00B81C7C"/>
    <w:pPr>
      <w:keepNext/>
      <w:keepLines/>
      <w:spacing w:before="360" w:after="80"/>
    </w:pPr>
    <w:rPr>
      <w:rFonts w:ascii="Georgia" w:hAnsi="Georgia" w:cs="Georgia"/>
      <w:i/>
      <w:iCs/>
      <w:color w:val="666666"/>
      <w:sz w:val="48"/>
      <w:szCs w:val="48"/>
    </w:rPr>
  </w:style>
  <w:style w:type="character" w:customStyle="1" w:styleId="SubttuloCar">
    <w:name w:val="Subtítulo Car"/>
    <w:basedOn w:val="Fuentedeprrafopredeter"/>
    <w:link w:val="Subttulo"/>
    <w:uiPriority w:val="11"/>
    <w:rsid w:val="00450D84"/>
    <w:rPr>
      <w:rFonts w:ascii="Cambria" w:eastAsia="Times New Roman" w:hAnsi="Cambria" w:cs="Times New Roman"/>
      <w:color w:val="000000"/>
      <w:sz w:val="24"/>
      <w:szCs w:val="24"/>
    </w:rPr>
  </w:style>
  <w:style w:type="table" w:customStyle="1" w:styleId="Estilo">
    <w:name w:val="Estilo"/>
    <w:basedOn w:val="TableNormal1"/>
    <w:uiPriority w:val="99"/>
    <w:rsid w:val="00B81C7C"/>
    <w:tblPr>
      <w:tblStyleRowBandSize w:val="1"/>
      <w:tblStyleColBandSize w:val="1"/>
      <w:tblCellMar>
        <w:top w:w="0" w:type="dxa"/>
        <w:left w:w="108" w:type="dxa"/>
        <w:bottom w:w="0" w:type="dxa"/>
        <w:right w:w="108" w:type="dxa"/>
      </w:tblCellMar>
    </w:tblPr>
  </w:style>
  <w:style w:type="table" w:customStyle="1" w:styleId="Estilo13">
    <w:name w:val="Estilo13"/>
    <w:basedOn w:val="TableNormal1"/>
    <w:uiPriority w:val="99"/>
    <w:rsid w:val="00B81C7C"/>
    <w:tblPr>
      <w:tblStyleRowBandSize w:val="1"/>
      <w:tblStyleColBandSize w:val="1"/>
      <w:tblCellMar>
        <w:top w:w="0" w:type="dxa"/>
        <w:left w:w="108" w:type="dxa"/>
        <w:bottom w:w="0" w:type="dxa"/>
        <w:right w:w="108" w:type="dxa"/>
      </w:tblCellMar>
    </w:tblPr>
  </w:style>
  <w:style w:type="table" w:customStyle="1" w:styleId="Estilo12">
    <w:name w:val="Estilo12"/>
    <w:basedOn w:val="TableNormal1"/>
    <w:uiPriority w:val="99"/>
    <w:rsid w:val="00B81C7C"/>
    <w:tblPr>
      <w:tblStyleRowBandSize w:val="1"/>
      <w:tblStyleColBandSize w:val="1"/>
      <w:tblCellMar>
        <w:top w:w="0" w:type="dxa"/>
        <w:left w:w="108" w:type="dxa"/>
        <w:bottom w:w="0" w:type="dxa"/>
        <w:right w:w="108" w:type="dxa"/>
      </w:tblCellMar>
    </w:tblPr>
  </w:style>
  <w:style w:type="table" w:customStyle="1" w:styleId="Estilo11">
    <w:name w:val="Estilo11"/>
    <w:basedOn w:val="TableNormal1"/>
    <w:uiPriority w:val="99"/>
    <w:rsid w:val="00B81C7C"/>
    <w:tblPr>
      <w:tblStyleRowBandSize w:val="1"/>
      <w:tblStyleColBandSize w:val="1"/>
      <w:tblCellMar>
        <w:top w:w="0" w:type="dxa"/>
        <w:left w:w="108" w:type="dxa"/>
        <w:bottom w:w="0" w:type="dxa"/>
        <w:right w:w="108" w:type="dxa"/>
      </w:tblCellMar>
    </w:tblPr>
  </w:style>
  <w:style w:type="table" w:customStyle="1" w:styleId="Estilo10">
    <w:name w:val="Estilo10"/>
    <w:basedOn w:val="TableNormal1"/>
    <w:uiPriority w:val="99"/>
    <w:rsid w:val="00B81C7C"/>
    <w:tblPr>
      <w:tblStyleRowBandSize w:val="1"/>
      <w:tblStyleColBandSize w:val="1"/>
      <w:tblCellMar>
        <w:top w:w="0" w:type="dxa"/>
        <w:left w:w="108" w:type="dxa"/>
        <w:bottom w:w="0" w:type="dxa"/>
        <w:right w:w="108" w:type="dxa"/>
      </w:tblCellMar>
    </w:tblPr>
  </w:style>
  <w:style w:type="table" w:customStyle="1" w:styleId="Estilo9">
    <w:name w:val="Estilo9"/>
    <w:basedOn w:val="TableNormal1"/>
    <w:uiPriority w:val="99"/>
    <w:rsid w:val="00B81C7C"/>
    <w:tblPr>
      <w:tblStyleRowBandSize w:val="1"/>
      <w:tblStyleColBandSize w:val="1"/>
      <w:tblCellMar>
        <w:top w:w="0" w:type="dxa"/>
        <w:left w:w="108" w:type="dxa"/>
        <w:bottom w:w="0" w:type="dxa"/>
        <w:right w:w="108" w:type="dxa"/>
      </w:tblCellMar>
    </w:tblPr>
  </w:style>
  <w:style w:type="table" w:customStyle="1" w:styleId="Estilo8">
    <w:name w:val="Estilo8"/>
    <w:basedOn w:val="TableNormal1"/>
    <w:uiPriority w:val="99"/>
    <w:rsid w:val="00B81C7C"/>
    <w:tblPr>
      <w:tblStyleRowBandSize w:val="1"/>
      <w:tblStyleColBandSize w:val="1"/>
      <w:tblCellMar>
        <w:top w:w="0" w:type="dxa"/>
        <w:left w:w="108" w:type="dxa"/>
        <w:bottom w:w="0" w:type="dxa"/>
        <w:right w:w="108" w:type="dxa"/>
      </w:tblCellMar>
    </w:tblPr>
  </w:style>
  <w:style w:type="table" w:customStyle="1" w:styleId="Estilo7">
    <w:name w:val="Estilo7"/>
    <w:basedOn w:val="TableNormal1"/>
    <w:uiPriority w:val="99"/>
    <w:rsid w:val="00B81C7C"/>
    <w:tblPr>
      <w:tblStyleRowBandSize w:val="1"/>
      <w:tblStyleColBandSize w:val="1"/>
      <w:tblCellMar>
        <w:top w:w="0" w:type="dxa"/>
        <w:left w:w="108" w:type="dxa"/>
        <w:bottom w:w="0" w:type="dxa"/>
        <w:right w:w="108" w:type="dxa"/>
      </w:tblCellMar>
    </w:tblPr>
  </w:style>
  <w:style w:type="table" w:customStyle="1" w:styleId="Estilo6">
    <w:name w:val="Estilo6"/>
    <w:basedOn w:val="TableNormal1"/>
    <w:uiPriority w:val="99"/>
    <w:rsid w:val="00B81C7C"/>
    <w:tblPr>
      <w:tblStyleRowBandSize w:val="1"/>
      <w:tblStyleColBandSize w:val="1"/>
      <w:tblCellMar>
        <w:top w:w="0" w:type="dxa"/>
        <w:left w:w="108" w:type="dxa"/>
        <w:bottom w:w="0" w:type="dxa"/>
        <w:right w:w="108" w:type="dxa"/>
      </w:tblCellMar>
    </w:tblPr>
  </w:style>
  <w:style w:type="table" w:customStyle="1" w:styleId="Estilo5">
    <w:name w:val="Estilo5"/>
    <w:basedOn w:val="TableNormal1"/>
    <w:uiPriority w:val="99"/>
    <w:rsid w:val="00B81C7C"/>
    <w:tblPr>
      <w:tblStyleRowBandSize w:val="1"/>
      <w:tblStyleColBandSize w:val="1"/>
      <w:tblCellMar>
        <w:top w:w="0" w:type="dxa"/>
        <w:left w:w="0" w:type="dxa"/>
        <w:bottom w:w="0" w:type="dxa"/>
        <w:right w:w="0" w:type="dxa"/>
      </w:tblCellMar>
    </w:tblPr>
  </w:style>
  <w:style w:type="table" w:customStyle="1" w:styleId="Estilo4">
    <w:name w:val="Estilo4"/>
    <w:basedOn w:val="TableNormal1"/>
    <w:uiPriority w:val="99"/>
    <w:rsid w:val="00B81C7C"/>
    <w:tblPr>
      <w:tblStyleRowBandSize w:val="1"/>
      <w:tblStyleColBandSize w:val="1"/>
      <w:tblCellMar>
        <w:top w:w="0" w:type="dxa"/>
        <w:left w:w="108" w:type="dxa"/>
        <w:bottom w:w="0" w:type="dxa"/>
        <w:right w:w="108" w:type="dxa"/>
      </w:tblCellMar>
    </w:tblPr>
  </w:style>
  <w:style w:type="table" w:customStyle="1" w:styleId="Estilo3">
    <w:name w:val="Estilo3"/>
    <w:basedOn w:val="TableNormal1"/>
    <w:uiPriority w:val="99"/>
    <w:rsid w:val="00B81C7C"/>
    <w:tblPr>
      <w:tblStyleRowBandSize w:val="1"/>
      <w:tblStyleColBandSize w:val="1"/>
      <w:tblCellMar>
        <w:top w:w="0" w:type="dxa"/>
        <w:left w:w="108" w:type="dxa"/>
        <w:bottom w:w="0" w:type="dxa"/>
        <w:right w:w="108" w:type="dxa"/>
      </w:tblCellMar>
    </w:tblPr>
  </w:style>
  <w:style w:type="table" w:customStyle="1" w:styleId="Estilo2">
    <w:name w:val="Estilo2"/>
    <w:basedOn w:val="TableNormal1"/>
    <w:uiPriority w:val="99"/>
    <w:rsid w:val="00B81C7C"/>
    <w:tblPr>
      <w:tblStyleRowBandSize w:val="1"/>
      <w:tblStyleColBandSize w:val="1"/>
      <w:tblCellMar>
        <w:top w:w="0" w:type="dxa"/>
        <w:left w:w="108" w:type="dxa"/>
        <w:bottom w:w="0" w:type="dxa"/>
        <w:right w:w="108" w:type="dxa"/>
      </w:tblCellMar>
    </w:tblPr>
  </w:style>
  <w:style w:type="table" w:customStyle="1" w:styleId="Estilo1">
    <w:name w:val="Estilo1"/>
    <w:basedOn w:val="TableNormal1"/>
    <w:uiPriority w:val="99"/>
    <w:rsid w:val="00B81C7C"/>
    <w:tblPr>
      <w:tblStyleRowBandSize w:val="1"/>
      <w:tblStyleColBandSize w:val="1"/>
      <w:tblCellMar>
        <w:top w:w="0" w:type="dxa"/>
        <w:left w:w="108" w:type="dxa"/>
        <w:bottom w:w="0" w:type="dxa"/>
        <w:right w:w="108" w:type="dxa"/>
      </w:tblCellMar>
    </w:tblPr>
  </w:style>
  <w:style w:type="paragraph" w:styleId="Textodeglobo">
    <w:name w:val="Balloon Text"/>
    <w:basedOn w:val="Normal"/>
    <w:link w:val="TextodegloboCar"/>
    <w:uiPriority w:val="99"/>
    <w:semiHidden/>
    <w:rsid w:val="00D9719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D97198"/>
    <w:rPr>
      <w:rFonts w:ascii="Tahoma" w:hAnsi="Tahoma" w:cs="Tahoma"/>
      <w:sz w:val="16"/>
      <w:szCs w:val="16"/>
    </w:rPr>
  </w:style>
  <w:style w:type="paragraph" w:styleId="Prrafodelista">
    <w:name w:val="List Paragraph"/>
    <w:basedOn w:val="Normal"/>
    <w:uiPriority w:val="34"/>
    <w:qFormat/>
    <w:rsid w:val="00EA3BD4"/>
    <w:pPr>
      <w:ind w:left="720"/>
    </w:pPr>
  </w:style>
  <w:style w:type="character" w:styleId="Refdecomentario">
    <w:name w:val="annotation reference"/>
    <w:basedOn w:val="Fuentedeprrafopredeter"/>
    <w:uiPriority w:val="99"/>
    <w:semiHidden/>
    <w:rsid w:val="00304CEC"/>
    <w:rPr>
      <w:sz w:val="16"/>
      <w:szCs w:val="16"/>
    </w:rPr>
  </w:style>
  <w:style w:type="paragraph" w:styleId="Textocomentario">
    <w:name w:val="annotation text"/>
    <w:basedOn w:val="Normal"/>
    <w:link w:val="TextocomentarioCar"/>
    <w:uiPriority w:val="99"/>
    <w:semiHidden/>
    <w:rsid w:val="00304CEC"/>
    <w:pPr>
      <w:spacing w:line="240" w:lineRule="auto"/>
    </w:pPr>
    <w:rPr>
      <w:sz w:val="20"/>
      <w:szCs w:val="20"/>
    </w:rPr>
  </w:style>
  <w:style w:type="character" w:customStyle="1" w:styleId="TextocomentarioCar">
    <w:name w:val="Texto comentario Car"/>
    <w:basedOn w:val="Fuentedeprrafopredeter"/>
    <w:link w:val="Textocomentario"/>
    <w:uiPriority w:val="99"/>
    <w:semiHidden/>
    <w:locked/>
    <w:rsid w:val="00304CEC"/>
    <w:rPr>
      <w:sz w:val="20"/>
      <w:szCs w:val="20"/>
    </w:rPr>
  </w:style>
  <w:style w:type="paragraph" w:styleId="Asuntodelcomentario">
    <w:name w:val="annotation subject"/>
    <w:basedOn w:val="Textocomentario"/>
    <w:next w:val="Textocomentario"/>
    <w:link w:val="AsuntodelcomentarioCar"/>
    <w:uiPriority w:val="99"/>
    <w:semiHidden/>
    <w:rsid w:val="00304CEC"/>
    <w:rPr>
      <w:b/>
      <w:bCs/>
    </w:rPr>
  </w:style>
  <w:style w:type="character" w:customStyle="1" w:styleId="AsuntodelcomentarioCar">
    <w:name w:val="Asunto del comentario Car"/>
    <w:basedOn w:val="TextocomentarioCar"/>
    <w:link w:val="Asuntodelcomentario"/>
    <w:uiPriority w:val="99"/>
    <w:semiHidden/>
    <w:locked/>
    <w:rsid w:val="00304CEC"/>
    <w:rPr>
      <w:b/>
      <w:bCs/>
    </w:rPr>
  </w:style>
  <w:style w:type="character" w:styleId="Hipervnculo">
    <w:name w:val="Hyperlink"/>
    <w:basedOn w:val="Fuentedeprrafopredeter"/>
    <w:uiPriority w:val="99"/>
    <w:rsid w:val="00AD6140"/>
    <w:rPr>
      <w:color w:val="0000FF"/>
      <w:u w:val="single"/>
    </w:rPr>
  </w:style>
  <w:style w:type="table" w:styleId="Tablaconcuadrcula">
    <w:name w:val="Table Grid"/>
    <w:basedOn w:val="Tablanormal"/>
    <w:locked/>
    <w:rsid w:val="00FF6B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alfinal">
    <w:name w:val="endnote text"/>
    <w:basedOn w:val="Normal"/>
    <w:link w:val="TextonotaalfinalCar"/>
    <w:uiPriority w:val="99"/>
    <w:semiHidden/>
    <w:unhideWhenUsed/>
    <w:rsid w:val="005E6851"/>
    <w:rPr>
      <w:sz w:val="20"/>
      <w:szCs w:val="20"/>
    </w:rPr>
  </w:style>
  <w:style w:type="character" w:customStyle="1" w:styleId="TextonotaalfinalCar">
    <w:name w:val="Texto nota al final Car"/>
    <w:basedOn w:val="Fuentedeprrafopredeter"/>
    <w:link w:val="Textonotaalfinal"/>
    <w:uiPriority w:val="99"/>
    <w:semiHidden/>
    <w:rsid w:val="005E6851"/>
    <w:rPr>
      <w:color w:val="000000"/>
      <w:sz w:val="20"/>
      <w:szCs w:val="20"/>
    </w:rPr>
  </w:style>
  <w:style w:type="paragraph" w:styleId="Textonotapie">
    <w:name w:val="footnote text"/>
    <w:basedOn w:val="Normal"/>
    <w:link w:val="TextonotapieCar"/>
    <w:uiPriority w:val="99"/>
    <w:semiHidden/>
    <w:unhideWhenUsed/>
    <w:rsid w:val="005E6851"/>
    <w:rPr>
      <w:sz w:val="20"/>
      <w:szCs w:val="20"/>
    </w:rPr>
  </w:style>
  <w:style w:type="character" w:customStyle="1" w:styleId="TextonotapieCar">
    <w:name w:val="Texto nota pie Car"/>
    <w:basedOn w:val="Fuentedeprrafopredeter"/>
    <w:link w:val="Textonotapie"/>
    <w:uiPriority w:val="99"/>
    <w:semiHidden/>
    <w:rsid w:val="005E6851"/>
    <w:rPr>
      <w:color w:val="000000"/>
      <w:sz w:val="20"/>
      <w:szCs w:val="20"/>
    </w:rPr>
  </w:style>
  <w:style w:type="character" w:styleId="Refdenotaalfinal">
    <w:name w:val="endnote reference"/>
    <w:basedOn w:val="Fuentedeprrafopredeter"/>
    <w:uiPriority w:val="99"/>
    <w:semiHidden/>
    <w:unhideWhenUsed/>
    <w:rsid w:val="005E6851"/>
    <w:rPr>
      <w:vertAlign w:val="superscript"/>
    </w:rPr>
  </w:style>
  <w:style w:type="character" w:styleId="Refdenotaalpie">
    <w:name w:val="footnote reference"/>
    <w:basedOn w:val="Fuentedeprrafopredeter"/>
    <w:uiPriority w:val="99"/>
    <w:semiHidden/>
    <w:unhideWhenUsed/>
    <w:rsid w:val="005E6851"/>
    <w:rPr>
      <w:vertAlign w:val="superscript"/>
    </w:rPr>
  </w:style>
  <w:style w:type="paragraph" w:styleId="Encabezado">
    <w:name w:val="header"/>
    <w:basedOn w:val="Normal"/>
    <w:link w:val="EncabezadoCar"/>
    <w:uiPriority w:val="99"/>
    <w:unhideWhenUsed/>
    <w:rsid w:val="00D759BF"/>
    <w:pPr>
      <w:tabs>
        <w:tab w:val="center" w:pos="4252"/>
        <w:tab w:val="right" w:pos="8504"/>
      </w:tabs>
    </w:pPr>
  </w:style>
  <w:style w:type="character" w:customStyle="1" w:styleId="EncabezadoCar">
    <w:name w:val="Encabezado Car"/>
    <w:basedOn w:val="Fuentedeprrafopredeter"/>
    <w:link w:val="Encabezado"/>
    <w:uiPriority w:val="99"/>
    <w:rsid w:val="00D759BF"/>
    <w:rPr>
      <w:color w:val="000000"/>
    </w:rPr>
  </w:style>
  <w:style w:type="paragraph" w:styleId="Piedepgina">
    <w:name w:val="footer"/>
    <w:basedOn w:val="Normal"/>
    <w:link w:val="PiedepginaCar"/>
    <w:uiPriority w:val="99"/>
    <w:unhideWhenUsed/>
    <w:rsid w:val="00D759BF"/>
    <w:pPr>
      <w:tabs>
        <w:tab w:val="center" w:pos="4252"/>
        <w:tab w:val="right" w:pos="8504"/>
      </w:tabs>
    </w:pPr>
  </w:style>
  <w:style w:type="character" w:customStyle="1" w:styleId="PiedepginaCar">
    <w:name w:val="Pie de página Car"/>
    <w:basedOn w:val="Fuentedeprrafopredeter"/>
    <w:link w:val="Piedepgina"/>
    <w:uiPriority w:val="99"/>
    <w:rsid w:val="00D759BF"/>
    <w:rPr>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24F39C-0763-4BDE-BE07-8131777A2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Pages>
  <Words>5</Words>
  <Characters>31</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Agradecimientos</vt:lpstr>
    </vt:vector>
  </TitlesOfParts>
  <Company/>
  <LinksUpToDate>false</LinksUpToDate>
  <CharactersWithSpaces>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Agradecimientos</dc:title>
  <dc:subject/>
  <dc:creator>ggorga</dc:creator>
  <cp:keywords/>
  <dc:description/>
  <cp:lastModifiedBy>yelo</cp:lastModifiedBy>
  <cp:revision>164</cp:revision>
  <dcterms:created xsi:type="dcterms:W3CDTF">2016-12-06T18:11:00Z</dcterms:created>
  <dcterms:modified xsi:type="dcterms:W3CDTF">2017-02-23T15:42:00Z</dcterms:modified>
</cp:coreProperties>
</file>